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115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796"/>
      </w:tblGrid>
      <w:tr w:rsidR="00013083" w:rsidRPr="00013083" w:rsidTr="000962D1">
        <w:trPr>
          <w:trHeight w:val="415"/>
        </w:trPr>
        <w:tc>
          <w:tcPr>
            <w:tcW w:w="1951" w:type="dxa"/>
            <w:vMerge w:val="restart"/>
            <w:shd w:val="clear" w:color="auto" w:fill="auto"/>
          </w:tcPr>
          <w:p w:rsidR="00013083" w:rsidRPr="00013083" w:rsidRDefault="00013083" w:rsidP="00013083">
            <w:pPr>
              <w:spacing w:after="16"/>
              <w:ind w:left="10" w:right="5" w:hanging="10"/>
              <w:jc w:val="center"/>
              <w:rPr>
                <w:b/>
                <w:sz w:val="24"/>
                <w:szCs w:val="24"/>
              </w:rPr>
            </w:pPr>
            <w:r w:rsidRPr="00013083">
              <w:rPr>
                <w:b/>
                <w:noProof/>
                <w:sz w:val="24"/>
                <w:szCs w:val="24"/>
              </w:rPr>
              <w:drawing>
                <wp:inline distT="0" distB="0" distL="0" distR="0" wp14:anchorId="2E1AC402" wp14:editId="53DE4F2D">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796" w:type="dxa"/>
            <w:shd w:val="clear" w:color="auto" w:fill="auto"/>
          </w:tcPr>
          <w:p w:rsidR="00013083" w:rsidRPr="00013083" w:rsidRDefault="00013083" w:rsidP="00013083">
            <w:pPr>
              <w:spacing w:after="200" w:line="276" w:lineRule="auto"/>
              <w:ind w:left="10" w:right="113" w:hanging="10"/>
              <w:jc w:val="center"/>
              <w:rPr>
                <w:szCs w:val="28"/>
              </w:rPr>
            </w:pPr>
            <w:r w:rsidRPr="00013083">
              <w:rPr>
                <w:szCs w:val="28"/>
              </w:rPr>
              <w:t>Министерство образования и науки Чеченской Республики</w:t>
            </w:r>
          </w:p>
        </w:tc>
      </w:tr>
      <w:tr w:rsidR="00013083" w:rsidRPr="00013083" w:rsidTr="000962D1">
        <w:trPr>
          <w:trHeight w:val="688"/>
        </w:trPr>
        <w:tc>
          <w:tcPr>
            <w:tcW w:w="1951" w:type="dxa"/>
            <w:vMerge/>
            <w:shd w:val="clear" w:color="auto" w:fill="auto"/>
          </w:tcPr>
          <w:p w:rsidR="00013083" w:rsidRPr="00013083" w:rsidRDefault="00013083" w:rsidP="00013083">
            <w:pPr>
              <w:spacing w:after="16"/>
              <w:ind w:left="10" w:right="5" w:hanging="10"/>
              <w:jc w:val="center"/>
              <w:rPr>
                <w:noProof/>
                <w:sz w:val="24"/>
                <w:szCs w:val="24"/>
              </w:rPr>
            </w:pPr>
          </w:p>
        </w:tc>
        <w:tc>
          <w:tcPr>
            <w:tcW w:w="7796" w:type="dxa"/>
            <w:shd w:val="clear" w:color="auto" w:fill="auto"/>
          </w:tcPr>
          <w:p w:rsidR="00013083" w:rsidRPr="00013083" w:rsidRDefault="00013083" w:rsidP="00013083">
            <w:pPr>
              <w:spacing w:after="200" w:line="276" w:lineRule="auto"/>
              <w:ind w:left="10" w:right="5" w:hanging="10"/>
              <w:jc w:val="center"/>
              <w:rPr>
                <w:szCs w:val="28"/>
              </w:rPr>
            </w:pPr>
            <w:r w:rsidRPr="00013083">
              <w:rPr>
                <w:szCs w:val="28"/>
              </w:rPr>
              <w:t>Государственное бюджетное профессиональное</w:t>
            </w:r>
          </w:p>
          <w:p w:rsidR="00013083" w:rsidRPr="00013083" w:rsidRDefault="00013083" w:rsidP="00013083">
            <w:pPr>
              <w:spacing w:after="200" w:line="276" w:lineRule="auto"/>
              <w:ind w:left="10" w:right="5" w:hanging="10"/>
              <w:jc w:val="center"/>
              <w:rPr>
                <w:szCs w:val="28"/>
              </w:rPr>
            </w:pPr>
            <w:r w:rsidRPr="00013083">
              <w:rPr>
                <w:szCs w:val="28"/>
              </w:rPr>
              <w:t>образовательное учреждение</w:t>
            </w:r>
          </w:p>
        </w:tc>
      </w:tr>
      <w:tr w:rsidR="00013083" w:rsidRPr="00013083" w:rsidTr="000962D1">
        <w:trPr>
          <w:trHeight w:val="304"/>
        </w:trPr>
        <w:tc>
          <w:tcPr>
            <w:tcW w:w="1951" w:type="dxa"/>
            <w:vMerge/>
            <w:shd w:val="clear" w:color="auto" w:fill="auto"/>
          </w:tcPr>
          <w:p w:rsidR="00013083" w:rsidRPr="00013083" w:rsidRDefault="00013083" w:rsidP="00013083">
            <w:pPr>
              <w:spacing w:after="16"/>
              <w:ind w:left="10" w:right="5" w:hanging="10"/>
              <w:jc w:val="center"/>
              <w:rPr>
                <w:b/>
                <w:sz w:val="24"/>
                <w:szCs w:val="24"/>
              </w:rPr>
            </w:pPr>
          </w:p>
        </w:tc>
        <w:tc>
          <w:tcPr>
            <w:tcW w:w="7796" w:type="dxa"/>
            <w:shd w:val="clear" w:color="auto" w:fill="auto"/>
          </w:tcPr>
          <w:p w:rsidR="00013083" w:rsidRPr="00013083" w:rsidRDefault="00013083" w:rsidP="00013083">
            <w:pPr>
              <w:spacing w:after="200" w:line="276" w:lineRule="auto"/>
              <w:ind w:left="10" w:right="5" w:hanging="10"/>
              <w:jc w:val="center"/>
              <w:rPr>
                <w:szCs w:val="28"/>
              </w:rPr>
            </w:pPr>
            <w:r w:rsidRPr="00013083">
              <w:rPr>
                <w:szCs w:val="28"/>
              </w:rPr>
              <w:t>«Чеченский государственный педагогический колледж»</w:t>
            </w:r>
          </w:p>
        </w:tc>
      </w:tr>
    </w:tbl>
    <w:p w:rsidR="00013083" w:rsidRPr="00013083" w:rsidRDefault="00013083" w:rsidP="00013083">
      <w:pPr>
        <w:spacing w:after="200" w:line="276" w:lineRule="auto"/>
        <w:ind w:left="10" w:right="5" w:hanging="10"/>
        <w:jc w:val="center"/>
        <w:rPr>
          <w:rFonts w:eastAsia="PMingLiU"/>
          <w:b/>
          <w:sz w:val="24"/>
          <w:szCs w:val="24"/>
        </w:rPr>
      </w:pPr>
    </w:p>
    <w:p w:rsidR="00013083" w:rsidRPr="00013083" w:rsidRDefault="00013083" w:rsidP="00013083">
      <w:pPr>
        <w:spacing w:after="16"/>
        <w:ind w:left="6237" w:right="5" w:hanging="10"/>
        <w:rPr>
          <w:sz w:val="24"/>
          <w:szCs w:val="24"/>
        </w:rPr>
      </w:pPr>
      <w:r w:rsidRPr="00013083">
        <w:rPr>
          <w:rFonts w:eastAsia="PMingLiU"/>
          <w:b/>
          <w:sz w:val="24"/>
          <w:szCs w:val="24"/>
        </w:rPr>
        <w:t xml:space="preserve"> </w:t>
      </w:r>
    </w:p>
    <w:tbl>
      <w:tblPr>
        <w:tblW w:w="9600" w:type="dxa"/>
        <w:tblLook w:val="00A0" w:firstRow="1" w:lastRow="0" w:firstColumn="1" w:lastColumn="0" w:noHBand="0" w:noVBand="0"/>
      </w:tblPr>
      <w:tblGrid>
        <w:gridCol w:w="9600"/>
      </w:tblGrid>
      <w:tr w:rsidR="00013083" w:rsidRPr="00013083" w:rsidTr="000962D1">
        <w:tc>
          <w:tcPr>
            <w:tcW w:w="9600" w:type="dxa"/>
          </w:tcPr>
          <w:p w:rsidR="00013083" w:rsidRPr="00013083" w:rsidRDefault="00013083" w:rsidP="00013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19" w:right="0" w:hanging="10"/>
              <w:rPr>
                <w:rFonts w:eastAsia="Microsoft Sans Serif"/>
                <w:caps/>
                <w:szCs w:val="28"/>
              </w:rPr>
            </w:pPr>
          </w:p>
          <w:p w:rsidR="00013083" w:rsidRPr="00013083" w:rsidRDefault="00013083" w:rsidP="00013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19" w:right="0" w:hanging="10"/>
              <w:rPr>
                <w:rFonts w:eastAsia="Microsoft Sans Serif"/>
                <w:caps/>
                <w:szCs w:val="28"/>
              </w:rPr>
            </w:pPr>
            <w:r w:rsidRPr="00013083">
              <w:rPr>
                <w:rFonts w:eastAsia="Microsoft Sans Serif"/>
                <w:caps/>
                <w:szCs w:val="28"/>
              </w:rPr>
              <w:t>утверждЕНА</w:t>
            </w:r>
          </w:p>
        </w:tc>
      </w:tr>
      <w:tr w:rsidR="00013083" w:rsidRPr="00013083" w:rsidTr="000962D1">
        <w:tc>
          <w:tcPr>
            <w:tcW w:w="9600" w:type="dxa"/>
          </w:tcPr>
          <w:p w:rsidR="00013083" w:rsidRPr="00013083" w:rsidRDefault="00013083" w:rsidP="00013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ight="5" w:hanging="10"/>
              <w:rPr>
                <w:rFonts w:eastAsia="Microsoft Sans Serif"/>
                <w:szCs w:val="28"/>
              </w:rPr>
            </w:pPr>
            <w:r w:rsidRPr="00013083">
              <w:rPr>
                <w:rFonts w:eastAsia="Microsoft Sans Serif"/>
                <w:szCs w:val="28"/>
              </w:rPr>
              <w:t>приказом директора</w:t>
            </w:r>
          </w:p>
          <w:p w:rsidR="00013083" w:rsidRPr="00013083" w:rsidRDefault="00013083" w:rsidP="00013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ight="5" w:hanging="10"/>
              <w:rPr>
                <w:rFonts w:eastAsia="Microsoft Sans Serif"/>
                <w:caps/>
                <w:szCs w:val="28"/>
              </w:rPr>
            </w:pPr>
            <w:r w:rsidRPr="00013083">
              <w:rPr>
                <w:rFonts w:eastAsia="Microsoft Sans Serif"/>
                <w:caps/>
                <w:szCs w:val="28"/>
              </w:rPr>
              <w:t>гбпоу «Чгпк»</w:t>
            </w:r>
          </w:p>
        </w:tc>
      </w:tr>
      <w:tr w:rsidR="00013083" w:rsidRPr="00013083" w:rsidTr="000962D1">
        <w:tc>
          <w:tcPr>
            <w:tcW w:w="9600" w:type="dxa"/>
          </w:tcPr>
          <w:p w:rsidR="00013083" w:rsidRPr="00013083" w:rsidRDefault="00013083" w:rsidP="00013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ight="5" w:hanging="10"/>
              <w:rPr>
                <w:rFonts w:eastAsia="Microsoft Sans Serif"/>
                <w:spacing w:val="-2"/>
                <w:szCs w:val="28"/>
              </w:rPr>
            </w:pPr>
            <w:r w:rsidRPr="00013083">
              <w:rPr>
                <w:rFonts w:eastAsia="Microsoft Sans Serif"/>
                <w:caps/>
                <w:szCs w:val="28"/>
              </w:rPr>
              <w:t>№ 45/1-</w:t>
            </w:r>
            <w:r w:rsidRPr="00013083">
              <w:rPr>
                <w:rFonts w:eastAsia="Microsoft Sans Serif"/>
                <w:szCs w:val="28"/>
              </w:rPr>
              <w:t>од</w:t>
            </w:r>
            <w:r w:rsidRPr="00013083">
              <w:rPr>
                <w:rFonts w:eastAsia="Microsoft Sans Serif"/>
                <w:caps/>
                <w:szCs w:val="28"/>
              </w:rPr>
              <w:t xml:space="preserve"> </w:t>
            </w:r>
            <w:r w:rsidRPr="00013083">
              <w:rPr>
                <w:rFonts w:eastAsia="Microsoft Sans Serif"/>
                <w:szCs w:val="28"/>
              </w:rPr>
              <w:t xml:space="preserve">от </w:t>
            </w:r>
            <w:r w:rsidRPr="00013083">
              <w:rPr>
                <w:rFonts w:eastAsia="Microsoft Sans Serif"/>
                <w:caps/>
                <w:szCs w:val="28"/>
              </w:rPr>
              <w:t xml:space="preserve">26.04.2023 </w:t>
            </w:r>
            <w:r w:rsidRPr="00013083">
              <w:rPr>
                <w:rFonts w:eastAsia="Microsoft Sans Serif"/>
                <w:szCs w:val="28"/>
              </w:rPr>
              <w:t>г.</w:t>
            </w:r>
          </w:p>
          <w:p w:rsidR="00013083" w:rsidRPr="00013083" w:rsidRDefault="00013083" w:rsidP="00013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left="6096" w:right="5" w:hanging="10"/>
              <w:rPr>
                <w:rFonts w:eastAsia="Microsoft Sans Serif"/>
                <w:caps/>
                <w:szCs w:val="28"/>
              </w:rPr>
            </w:pPr>
            <w:r w:rsidRPr="00013083">
              <w:rPr>
                <w:rFonts w:eastAsia="Microsoft Sans Serif"/>
                <w:spacing w:val="-2"/>
                <w:szCs w:val="28"/>
              </w:rPr>
              <w:t xml:space="preserve">             </w:t>
            </w:r>
          </w:p>
        </w:tc>
      </w:tr>
    </w:tbl>
    <w:p w:rsidR="0029658D" w:rsidRDefault="0029658D">
      <w:pPr>
        <w:spacing w:after="218" w:line="259" w:lineRule="auto"/>
        <w:ind w:left="54" w:right="0" w:firstLine="0"/>
        <w:jc w:val="center"/>
      </w:pPr>
    </w:p>
    <w:p w:rsidR="0029658D" w:rsidRDefault="000962D1">
      <w:pPr>
        <w:spacing w:after="0" w:line="259" w:lineRule="auto"/>
        <w:ind w:left="54" w:right="0" w:firstLine="0"/>
        <w:jc w:val="center"/>
      </w:pPr>
      <w:r>
        <w:t xml:space="preserve"> </w:t>
      </w:r>
    </w:p>
    <w:p w:rsidR="0029658D" w:rsidRDefault="000962D1">
      <w:pPr>
        <w:spacing w:after="0" w:line="259" w:lineRule="auto"/>
        <w:ind w:left="54" w:right="0" w:firstLine="0"/>
        <w:jc w:val="center"/>
      </w:pPr>
      <w:r>
        <w:t xml:space="preserve"> </w:t>
      </w:r>
    </w:p>
    <w:p w:rsidR="0029658D" w:rsidRDefault="000962D1">
      <w:pPr>
        <w:spacing w:after="0" w:line="259" w:lineRule="auto"/>
        <w:ind w:left="54" w:right="0" w:firstLine="0"/>
        <w:jc w:val="center"/>
      </w:pPr>
      <w:r>
        <w:rPr>
          <w:b/>
        </w:rPr>
        <w:t xml:space="preserve"> </w:t>
      </w:r>
    </w:p>
    <w:p w:rsidR="0029658D" w:rsidRDefault="000962D1">
      <w:pPr>
        <w:spacing w:after="0" w:line="259" w:lineRule="auto"/>
        <w:ind w:left="54" w:right="0" w:firstLine="0"/>
        <w:jc w:val="center"/>
      </w:pPr>
      <w:r>
        <w:rPr>
          <w:b/>
        </w:rPr>
        <w:t xml:space="preserve"> </w:t>
      </w:r>
    </w:p>
    <w:p w:rsidR="0029658D" w:rsidRDefault="000962D1">
      <w:pPr>
        <w:spacing w:after="0" w:line="259" w:lineRule="auto"/>
        <w:ind w:left="54" w:right="0" w:firstLine="0"/>
        <w:jc w:val="center"/>
      </w:pPr>
      <w:r>
        <w:rPr>
          <w:b/>
        </w:rPr>
        <w:t xml:space="preserve"> </w:t>
      </w:r>
    </w:p>
    <w:p w:rsidR="00013083" w:rsidRDefault="000962D1">
      <w:pPr>
        <w:pStyle w:val="1"/>
        <w:ind w:right="20"/>
        <w:rPr>
          <w:b w:val="0"/>
        </w:rPr>
      </w:pPr>
      <w:r w:rsidRPr="00013083">
        <w:rPr>
          <w:b w:val="0"/>
        </w:rPr>
        <w:t>ФОНД ОЦЕНОЧНЫХ СРЕДСТВ</w:t>
      </w:r>
    </w:p>
    <w:p w:rsidR="00013083" w:rsidRPr="00013083" w:rsidRDefault="00013083" w:rsidP="00013083"/>
    <w:p w:rsidR="00013083" w:rsidRDefault="000962D1" w:rsidP="00013083">
      <w:pPr>
        <w:pStyle w:val="1"/>
        <w:spacing w:after="0" w:line="276" w:lineRule="auto"/>
        <w:ind w:right="20"/>
        <w:rPr>
          <w:b w:val="0"/>
        </w:rPr>
      </w:pPr>
      <w:r w:rsidRPr="00013083">
        <w:rPr>
          <w:b w:val="0"/>
        </w:rPr>
        <w:t xml:space="preserve">  для проведения текущего контроля </w:t>
      </w:r>
      <w:r w:rsidR="00013083" w:rsidRPr="00013083">
        <w:rPr>
          <w:b w:val="0"/>
        </w:rPr>
        <w:t>успеваемости и</w:t>
      </w:r>
      <w:r w:rsidRPr="00013083">
        <w:rPr>
          <w:b w:val="0"/>
        </w:rPr>
        <w:t xml:space="preserve"> промежуточной аттестации </w:t>
      </w:r>
    </w:p>
    <w:p w:rsidR="0029658D" w:rsidRPr="00013083" w:rsidRDefault="000962D1" w:rsidP="00013083">
      <w:pPr>
        <w:pStyle w:val="1"/>
        <w:spacing w:after="0" w:line="276" w:lineRule="auto"/>
        <w:ind w:right="20"/>
        <w:rPr>
          <w:b w:val="0"/>
        </w:rPr>
      </w:pPr>
      <w:r w:rsidRPr="00013083">
        <w:rPr>
          <w:b w:val="0"/>
        </w:rPr>
        <w:t xml:space="preserve">по учебной дисциплине </w:t>
      </w:r>
      <w:r w:rsidR="00013083" w:rsidRPr="00013083">
        <w:rPr>
          <w:b w:val="0"/>
        </w:rPr>
        <w:t>ОП.05. Возрастная и педагогическая психология</w:t>
      </w:r>
    </w:p>
    <w:p w:rsidR="0029658D" w:rsidRDefault="00013083" w:rsidP="00013083">
      <w:pPr>
        <w:spacing w:after="0" w:line="276" w:lineRule="auto"/>
        <w:ind w:left="54" w:right="0" w:firstLine="0"/>
        <w:jc w:val="center"/>
      </w:pPr>
      <w:r>
        <w:t>для специальности 44.02.01 Дошкольное образование</w:t>
      </w:r>
      <w:r w:rsidR="000962D1">
        <w:t xml:space="preserve"> </w:t>
      </w:r>
    </w:p>
    <w:p w:rsidR="00013083" w:rsidRPr="00EC7C32" w:rsidRDefault="000962D1" w:rsidP="00013083">
      <w:pPr>
        <w:spacing w:after="0" w:line="276" w:lineRule="auto"/>
        <w:ind w:left="54" w:right="0" w:firstLine="0"/>
        <w:jc w:val="center"/>
        <w:rPr>
          <w:color w:val="auto"/>
          <w:szCs w:val="28"/>
        </w:rPr>
      </w:pPr>
      <w:r>
        <w:t xml:space="preserve"> </w:t>
      </w:r>
      <w:r w:rsidR="00013083" w:rsidRPr="00EC7C32">
        <w:rPr>
          <w:color w:val="auto"/>
          <w:szCs w:val="28"/>
        </w:rPr>
        <w:t>Форма контроля освоения дисциплины</w:t>
      </w:r>
    </w:p>
    <w:p w:rsidR="00013083" w:rsidRPr="00EC7C32" w:rsidRDefault="00013083" w:rsidP="00013083">
      <w:pPr>
        <w:shd w:val="clear" w:color="auto" w:fill="FFFFFF"/>
        <w:spacing w:after="0" w:line="276" w:lineRule="auto"/>
        <w:jc w:val="center"/>
        <w:rPr>
          <w:color w:val="auto"/>
          <w:szCs w:val="28"/>
        </w:rPr>
      </w:pPr>
      <w:r w:rsidRPr="00EC7C32">
        <w:rPr>
          <w:color w:val="auto"/>
          <w:szCs w:val="28"/>
        </w:rPr>
        <w:t xml:space="preserve"> (Дифференцированный зачет)</w:t>
      </w:r>
    </w:p>
    <w:p w:rsidR="00013083" w:rsidRDefault="00013083" w:rsidP="00013083">
      <w:pPr>
        <w:spacing w:after="0"/>
        <w:ind w:right="88"/>
        <w:jc w:val="center"/>
      </w:pPr>
      <w:r>
        <w:rPr>
          <w:b/>
        </w:rPr>
        <w:t xml:space="preserve"> </w:t>
      </w:r>
    </w:p>
    <w:p w:rsidR="0029658D" w:rsidRDefault="0029658D" w:rsidP="00013083">
      <w:pPr>
        <w:spacing w:after="0" w:line="259" w:lineRule="auto"/>
        <w:ind w:right="0" w:firstLine="0"/>
        <w:jc w:val="left"/>
      </w:pPr>
    </w:p>
    <w:p w:rsidR="0029658D" w:rsidRDefault="000962D1">
      <w:pPr>
        <w:spacing w:after="0" w:line="259" w:lineRule="auto"/>
        <w:ind w:left="44" w:right="0" w:firstLine="0"/>
        <w:jc w:val="center"/>
      </w:pPr>
      <w:r>
        <w:rPr>
          <w:i/>
          <w:sz w:val="24"/>
        </w:rPr>
        <w:t xml:space="preserve"> </w:t>
      </w:r>
    </w:p>
    <w:p w:rsidR="0029658D" w:rsidRDefault="000962D1">
      <w:pPr>
        <w:spacing w:after="0" w:line="259" w:lineRule="auto"/>
        <w:ind w:left="44" w:right="0" w:firstLine="0"/>
        <w:jc w:val="center"/>
      </w:pPr>
      <w:r>
        <w:rPr>
          <w:i/>
          <w:sz w:val="24"/>
        </w:rPr>
        <w:t xml:space="preserve"> </w:t>
      </w:r>
    </w:p>
    <w:p w:rsidR="0029658D" w:rsidRDefault="000962D1">
      <w:pPr>
        <w:spacing w:after="0" w:line="259" w:lineRule="auto"/>
        <w:ind w:left="44" w:right="0" w:firstLine="0"/>
        <w:jc w:val="center"/>
      </w:pPr>
      <w:r>
        <w:rPr>
          <w:i/>
          <w:sz w:val="24"/>
        </w:rPr>
        <w:t xml:space="preserve"> </w:t>
      </w:r>
    </w:p>
    <w:p w:rsidR="0029658D" w:rsidRDefault="000962D1">
      <w:pPr>
        <w:spacing w:after="0" w:line="259" w:lineRule="auto"/>
        <w:ind w:left="44" w:right="0" w:firstLine="0"/>
        <w:jc w:val="center"/>
      </w:pPr>
      <w:r>
        <w:rPr>
          <w:i/>
          <w:sz w:val="24"/>
        </w:rPr>
        <w:t xml:space="preserve"> </w:t>
      </w:r>
    </w:p>
    <w:p w:rsidR="0029658D" w:rsidRDefault="000962D1">
      <w:pPr>
        <w:spacing w:after="0" w:line="259" w:lineRule="auto"/>
        <w:ind w:left="44" w:right="0" w:firstLine="0"/>
        <w:jc w:val="center"/>
      </w:pPr>
      <w:r>
        <w:rPr>
          <w:i/>
          <w:sz w:val="24"/>
        </w:rPr>
        <w:t xml:space="preserve"> </w:t>
      </w:r>
    </w:p>
    <w:p w:rsidR="0029658D" w:rsidRDefault="000962D1">
      <w:pPr>
        <w:spacing w:after="0" w:line="259" w:lineRule="auto"/>
        <w:ind w:left="44" w:right="0" w:firstLine="0"/>
        <w:jc w:val="center"/>
      </w:pPr>
      <w:r>
        <w:rPr>
          <w:i/>
          <w:sz w:val="24"/>
        </w:rPr>
        <w:t xml:space="preserve"> </w:t>
      </w:r>
    </w:p>
    <w:p w:rsidR="0029658D" w:rsidRDefault="000962D1">
      <w:pPr>
        <w:spacing w:after="0" w:line="259" w:lineRule="auto"/>
        <w:ind w:left="44" w:right="0" w:firstLine="0"/>
        <w:jc w:val="center"/>
      </w:pPr>
      <w:r>
        <w:rPr>
          <w:i/>
          <w:sz w:val="24"/>
        </w:rPr>
        <w:t xml:space="preserve"> </w:t>
      </w:r>
    </w:p>
    <w:p w:rsidR="0029658D" w:rsidRDefault="000962D1">
      <w:pPr>
        <w:spacing w:after="0" w:line="259" w:lineRule="auto"/>
        <w:ind w:left="44" w:right="0" w:firstLine="0"/>
        <w:jc w:val="center"/>
      </w:pPr>
      <w:r>
        <w:rPr>
          <w:i/>
          <w:sz w:val="24"/>
        </w:rPr>
        <w:t xml:space="preserve"> </w:t>
      </w:r>
    </w:p>
    <w:p w:rsidR="00013083" w:rsidRPr="00013083" w:rsidRDefault="00013083" w:rsidP="00013083">
      <w:pPr>
        <w:shd w:val="clear" w:color="auto" w:fill="FFFFFF"/>
        <w:spacing w:after="150" w:line="259" w:lineRule="auto"/>
        <w:ind w:right="0" w:firstLine="0"/>
        <w:jc w:val="center"/>
        <w:rPr>
          <w:rFonts w:eastAsia="Calibri"/>
          <w:color w:val="auto"/>
          <w:szCs w:val="28"/>
        </w:rPr>
      </w:pPr>
      <w:r w:rsidRPr="00013083">
        <w:rPr>
          <w:rFonts w:eastAsia="Calibri"/>
          <w:color w:val="auto"/>
          <w:szCs w:val="28"/>
        </w:rPr>
        <w:t>Грозный - 2023</w:t>
      </w:r>
    </w:p>
    <w:p w:rsidR="00013083" w:rsidRPr="00013083" w:rsidRDefault="000962D1" w:rsidP="00013083">
      <w:pPr>
        <w:spacing w:after="0" w:line="360" w:lineRule="auto"/>
        <w:rPr>
          <w:sz w:val="24"/>
          <w:szCs w:val="24"/>
        </w:rPr>
      </w:pPr>
      <w:r>
        <w:rPr>
          <w:i/>
          <w:sz w:val="24"/>
        </w:rPr>
        <w:lastRenderedPageBreak/>
        <w:t xml:space="preserve"> </w:t>
      </w:r>
      <w:r w:rsidR="00013083" w:rsidRPr="00013083">
        <w:rPr>
          <w:sz w:val="24"/>
          <w:szCs w:val="24"/>
        </w:rPr>
        <w:t>Фонд оценочных средств</w:t>
      </w:r>
      <w:r w:rsidR="00013083" w:rsidRPr="00013083">
        <w:rPr>
          <w:bCs/>
          <w:sz w:val="24"/>
          <w:szCs w:val="24"/>
        </w:rPr>
        <w:t xml:space="preserve"> по учебной дисциплине </w:t>
      </w:r>
      <w:r w:rsidR="00013083" w:rsidRPr="00013083">
        <w:rPr>
          <w:sz w:val="24"/>
          <w:szCs w:val="24"/>
        </w:rPr>
        <w:t>ОП.05. Возрастная и педагогическая психология</w:t>
      </w:r>
      <w:r w:rsidR="00013083" w:rsidRPr="00013083">
        <w:rPr>
          <w:sz w:val="24"/>
        </w:rPr>
        <w:t xml:space="preserve"> </w:t>
      </w:r>
      <w:r w:rsidR="00013083" w:rsidRPr="00013083">
        <w:rPr>
          <w:rFonts w:eastAsia="Calibri"/>
          <w:color w:val="auto"/>
          <w:sz w:val="24"/>
          <w:szCs w:val="24"/>
        </w:rPr>
        <w:t>составлен</w:t>
      </w:r>
      <w:r w:rsidR="00013083" w:rsidRPr="00013083">
        <w:rPr>
          <w:bCs/>
          <w:sz w:val="24"/>
          <w:szCs w:val="24"/>
        </w:rPr>
        <w:t xml:space="preserve"> согласно требованиям, Федерального государственного образовательного стандарта (далее ФГОС) среднего</w:t>
      </w:r>
      <w:r w:rsidR="00013083" w:rsidRPr="00013083">
        <w:rPr>
          <w:sz w:val="24"/>
          <w:szCs w:val="24"/>
        </w:rPr>
        <w:t xml:space="preserve"> профессионального образования(СПО) по специальности 44.02.01 Дошкольное образование</w:t>
      </w:r>
    </w:p>
    <w:p w:rsidR="00013083" w:rsidRPr="00013083" w:rsidRDefault="00013083" w:rsidP="00013083">
      <w:pPr>
        <w:spacing w:after="200" w:line="360" w:lineRule="auto"/>
        <w:ind w:left="360" w:right="5" w:hanging="10"/>
        <w:rPr>
          <w:bCs/>
          <w:sz w:val="24"/>
          <w:szCs w:val="24"/>
        </w:rPr>
      </w:pPr>
      <w:r w:rsidRPr="00013083">
        <w:rPr>
          <w:bCs/>
          <w:sz w:val="24"/>
          <w:szCs w:val="24"/>
        </w:rPr>
        <w:tab/>
      </w:r>
    </w:p>
    <w:p w:rsidR="00013083" w:rsidRPr="00013083" w:rsidRDefault="00013083" w:rsidP="00013083">
      <w:pPr>
        <w:spacing w:after="200" w:line="360" w:lineRule="auto"/>
        <w:ind w:left="10" w:right="5" w:hanging="10"/>
        <w:rPr>
          <w:sz w:val="24"/>
          <w:szCs w:val="24"/>
          <w:lang w:eastAsia="ar-SA"/>
        </w:rPr>
      </w:pPr>
      <w:r w:rsidRPr="00013083">
        <w:rPr>
          <w:sz w:val="24"/>
          <w:szCs w:val="24"/>
          <w:lang w:eastAsia="ar-SA"/>
        </w:rPr>
        <w:t>Организация-разработчик: ГБПОУ «</w:t>
      </w:r>
      <w:r w:rsidRPr="00013083">
        <w:rPr>
          <w:sz w:val="24"/>
          <w:szCs w:val="24"/>
        </w:rPr>
        <w:t>Чеченский государственный педагогический колледж»</w:t>
      </w:r>
      <w:r w:rsidRPr="00013083">
        <w:rPr>
          <w:sz w:val="24"/>
          <w:szCs w:val="24"/>
          <w:u w:val="single" w:color="000000"/>
        </w:rPr>
        <w:t xml:space="preserve"> </w:t>
      </w:r>
      <w:r w:rsidRPr="00013083">
        <w:rPr>
          <w:sz w:val="24"/>
          <w:szCs w:val="24"/>
        </w:rPr>
        <w:t xml:space="preserve"> </w:t>
      </w:r>
    </w:p>
    <w:p w:rsidR="00013083" w:rsidRPr="00013083" w:rsidRDefault="00013083" w:rsidP="00013083">
      <w:pPr>
        <w:shd w:val="clear" w:color="auto" w:fill="FFFFFF"/>
        <w:spacing w:after="16"/>
        <w:ind w:left="-567" w:right="5" w:hanging="10"/>
        <w:rPr>
          <w:spacing w:val="-2"/>
          <w:sz w:val="24"/>
          <w:szCs w:val="24"/>
        </w:rPr>
      </w:pPr>
      <w:r w:rsidRPr="00013083">
        <w:rPr>
          <w:spacing w:val="-2"/>
          <w:sz w:val="24"/>
          <w:szCs w:val="24"/>
        </w:rPr>
        <w:t xml:space="preserve">           Разработчик: преподаватель ГБПОУ «ЧГПК» </w:t>
      </w:r>
      <w:r>
        <w:rPr>
          <w:spacing w:val="-2"/>
          <w:sz w:val="24"/>
          <w:szCs w:val="24"/>
        </w:rPr>
        <w:t>Хасбулатова З.А.</w:t>
      </w:r>
    </w:p>
    <w:p w:rsidR="00013083" w:rsidRPr="00013083" w:rsidRDefault="00013083" w:rsidP="00013083">
      <w:pPr>
        <w:spacing w:after="200" w:line="276" w:lineRule="auto"/>
        <w:ind w:left="10" w:right="5" w:hanging="10"/>
        <w:rPr>
          <w:sz w:val="24"/>
          <w:szCs w:val="24"/>
        </w:rPr>
      </w:pPr>
      <w:r w:rsidRPr="00013083">
        <w:rPr>
          <w:sz w:val="24"/>
          <w:szCs w:val="24"/>
        </w:rPr>
        <w:t xml:space="preserve"> </w:t>
      </w:r>
    </w:p>
    <w:p w:rsidR="00013083" w:rsidRPr="00013083" w:rsidRDefault="00013083" w:rsidP="00013083">
      <w:pPr>
        <w:spacing w:after="0" w:line="240" w:lineRule="auto"/>
        <w:ind w:left="103" w:right="142" w:hanging="10"/>
        <w:rPr>
          <w:sz w:val="24"/>
          <w:szCs w:val="24"/>
        </w:rPr>
      </w:pPr>
    </w:p>
    <w:p w:rsidR="00013083" w:rsidRPr="00013083" w:rsidRDefault="00013083" w:rsidP="00013083">
      <w:pPr>
        <w:spacing w:after="0" w:line="240" w:lineRule="auto"/>
        <w:ind w:left="103" w:right="142" w:hanging="10"/>
        <w:rPr>
          <w:sz w:val="24"/>
          <w:szCs w:val="24"/>
        </w:rPr>
      </w:pPr>
    </w:p>
    <w:p w:rsidR="00013083" w:rsidRPr="00013083" w:rsidRDefault="00013083" w:rsidP="00013083">
      <w:pPr>
        <w:spacing w:after="0" w:line="240" w:lineRule="auto"/>
        <w:ind w:left="103" w:right="142" w:hanging="10"/>
        <w:rPr>
          <w:sz w:val="24"/>
          <w:szCs w:val="24"/>
        </w:rPr>
      </w:pPr>
      <w:r w:rsidRPr="00013083">
        <w:rPr>
          <w:sz w:val="24"/>
          <w:szCs w:val="24"/>
        </w:rPr>
        <w:t>РАСМОТРЕН И ОДОБРЕН                                         ПРИНЯТ</w:t>
      </w:r>
    </w:p>
    <w:p w:rsidR="00013083" w:rsidRPr="00013083" w:rsidRDefault="00013083" w:rsidP="00013083">
      <w:pPr>
        <w:spacing w:after="0" w:line="240" w:lineRule="auto"/>
        <w:ind w:left="103" w:right="142" w:hanging="10"/>
        <w:rPr>
          <w:sz w:val="24"/>
          <w:szCs w:val="24"/>
        </w:rPr>
      </w:pPr>
      <w:r w:rsidRPr="00013083">
        <w:rPr>
          <w:sz w:val="24"/>
          <w:szCs w:val="24"/>
        </w:rPr>
        <w:t>на заседании ПЦК</w:t>
      </w:r>
    </w:p>
    <w:p w:rsidR="00013083" w:rsidRPr="00013083" w:rsidRDefault="00013083" w:rsidP="00013083">
      <w:pPr>
        <w:tabs>
          <w:tab w:val="left" w:pos="5355"/>
          <w:tab w:val="left" w:pos="5745"/>
        </w:tabs>
        <w:spacing w:after="0" w:line="240" w:lineRule="auto"/>
        <w:ind w:left="103" w:right="142" w:hanging="10"/>
        <w:rPr>
          <w:sz w:val="24"/>
          <w:szCs w:val="24"/>
        </w:rPr>
      </w:pPr>
      <w:r w:rsidRPr="00013083">
        <w:rPr>
          <w:sz w:val="24"/>
          <w:szCs w:val="24"/>
        </w:rPr>
        <w:t xml:space="preserve">«Общепрофессиональные дисциплины» </w:t>
      </w:r>
      <w:r w:rsidRPr="00013083">
        <w:rPr>
          <w:sz w:val="24"/>
          <w:szCs w:val="24"/>
        </w:rPr>
        <w:tab/>
        <w:t xml:space="preserve">на заседании Педагогического </w:t>
      </w:r>
    </w:p>
    <w:p w:rsidR="00013083" w:rsidRPr="00013083" w:rsidRDefault="00013083" w:rsidP="00013083">
      <w:pPr>
        <w:tabs>
          <w:tab w:val="left" w:pos="5745"/>
        </w:tabs>
        <w:spacing w:after="0" w:line="240" w:lineRule="auto"/>
        <w:ind w:left="103" w:right="142" w:hanging="10"/>
        <w:rPr>
          <w:sz w:val="24"/>
          <w:szCs w:val="24"/>
        </w:rPr>
      </w:pPr>
      <w:r w:rsidRPr="00013083">
        <w:rPr>
          <w:sz w:val="24"/>
          <w:szCs w:val="24"/>
        </w:rPr>
        <w:t>Протокол № 9 от 25.04.2023г.                                     совета ГБПОУ «ЧГПК»</w:t>
      </w:r>
    </w:p>
    <w:p w:rsidR="00013083" w:rsidRPr="00013083" w:rsidRDefault="00013083" w:rsidP="00013083">
      <w:pPr>
        <w:tabs>
          <w:tab w:val="left" w:pos="5370"/>
        </w:tabs>
        <w:spacing w:after="0" w:line="240" w:lineRule="auto"/>
        <w:ind w:left="103" w:right="142" w:hanging="10"/>
        <w:rPr>
          <w:sz w:val="24"/>
          <w:szCs w:val="24"/>
        </w:rPr>
      </w:pPr>
      <w:r w:rsidRPr="00013083">
        <w:rPr>
          <w:sz w:val="24"/>
          <w:szCs w:val="24"/>
        </w:rPr>
        <w:t xml:space="preserve">Председатель ПЦК </w:t>
      </w:r>
      <w:proofErr w:type="spellStart"/>
      <w:r w:rsidRPr="00013083">
        <w:rPr>
          <w:sz w:val="24"/>
          <w:szCs w:val="24"/>
        </w:rPr>
        <w:t>Эдилсултанова</w:t>
      </w:r>
      <w:proofErr w:type="spellEnd"/>
      <w:r w:rsidRPr="00013083">
        <w:rPr>
          <w:sz w:val="24"/>
          <w:szCs w:val="24"/>
        </w:rPr>
        <w:t xml:space="preserve"> М.А.</w:t>
      </w:r>
      <w:r w:rsidRPr="00013083">
        <w:rPr>
          <w:sz w:val="24"/>
          <w:szCs w:val="24"/>
        </w:rPr>
        <w:tab/>
        <w:t>Протокол № 7 от 26.04.2023г.</w:t>
      </w:r>
    </w:p>
    <w:p w:rsidR="00013083" w:rsidRPr="00013083" w:rsidRDefault="00013083" w:rsidP="00013083">
      <w:pPr>
        <w:spacing w:after="0" w:line="240" w:lineRule="auto"/>
        <w:ind w:left="103" w:right="142" w:hanging="10"/>
        <w:rPr>
          <w:sz w:val="24"/>
          <w:szCs w:val="24"/>
        </w:rPr>
      </w:pPr>
      <w:r w:rsidRPr="00013083">
        <w:rPr>
          <w:sz w:val="24"/>
          <w:szCs w:val="24"/>
        </w:rPr>
        <w:t xml:space="preserve"> </w:t>
      </w:r>
    </w:p>
    <w:p w:rsidR="00013083" w:rsidRDefault="00013083"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Pr="000962D1" w:rsidRDefault="000962D1" w:rsidP="000962D1">
      <w:pPr>
        <w:spacing w:after="0" w:line="259" w:lineRule="auto"/>
        <w:ind w:right="0" w:firstLine="0"/>
        <w:jc w:val="center"/>
        <w:rPr>
          <w:rFonts w:eastAsia="Microsoft Sans Serif"/>
          <w:caps/>
          <w:sz w:val="24"/>
          <w:szCs w:val="24"/>
        </w:rPr>
      </w:pPr>
      <w:r w:rsidRPr="000962D1">
        <w:rPr>
          <w:rFonts w:eastAsia="Microsoft Sans Serif"/>
          <w:caps/>
          <w:sz w:val="24"/>
          <w:szCs w:val="24"/>
        </w:rPr>
        <w:lastRenderedPageBreak/>
        <w:t>СОДЕРЖАНИЕ</w:t>
      </w:r>
    </w:p>
    <w:p w:rsidR="000962D1" w:rsidRPr="000962D1" w:rsidRDefault="000962D1" w:rsidP="000962D1">
      <w:pPr>
        <w:widowControl w:val="0"/>
        <w:spacing w:after="84" w:line="243" w:lineRule="auto"/>
        <w:ind w:right="0" w:firstLine="0"/>
        <w:jc w:val="center"/>
        <w:rPr>
          <w:rFonts w:eastAsia="Microsoft Sans Serif"/>
          <w:caps/>
          <w:sz w:val="24"/>
          <w:szCs w:val="24"/>
        </w:rPr>
      </w:pPr>
    </w:p>
    <w:tbl>
      <w:tblPr>
        <w:tblW w:w="0" w:type="auto"/>
        <w:tblInd w:w="289" w:type="dxa"/>
        <w:tblLook w:val="00A0" w:firstRow="1" w:lastRow="0" w:firstColumn="1" w:lastColumn="0" w:noHBand="0" w:noVBand="0"/>
      </w:tblPr>
      <w:tblGrid>
        <w:gridCol w:w="529"/>
        <w:gridCol w:w="7941"/>
        <w:gridCol w:w="614"/>
      </w:tblGrid>
      <w:tr w:rsidR="000962D1" w:rsidRPr="000962D1" w:rsidTr="000962D1">
        <w:tc>
          <w:tcPr>
            <w:tcW w:w="543" w:type="dxa"/>
          </w:tcPr>
          <w:p w:rsidR="000962D1" w:rsidRPr="000962D1" w:rsidRDefault="000962D1" w:rsidP="000962D1">
            <w:pPr>
              <w:widowControl w:val="0"/>
              <w:spacing w:after="84" w:line="360" w:lineRule="auto"/>
              <w:ind w:right="0" w:firstLine="0"/>
              <w:jc w:val="left"/>
              <w:rPr>
                <w:rFonts w:eastAsia="Microsoft Sans Serif"/>
                <w:sz w:val="24"/>
                <w:szCs w:val="24"/>
              </w:rPr>
            </w:pPr>
            <w:r w:rsidRPr="000962D1">
              <w:rPr>
                <w:rFonts w:eastAsia="Microsoft Sans Serif"/>
                <w:sz w:val="24"/>
                <w:szCs w:val="24"/>
              </w:rPr>
              <w:t>1</w:t>
            </w:r>
          </w:p>
        </w:tc>
        <w:tc>
          <w:tcPr>
            <w:tcW w:w="8351" w:type="dxa"/>
          </w:tcPr>
          <w:p w:rsidR="000962D1" w:rsidRPr="000962D1" w:rsidRDefault="000962D1" w:rsidP="000962D1">
            <w:pPr>
              <w:widowControl w:val="0"/>
              <w:spacing w:after="84" w:line="360" w:lineRule="auto"/>
              <w:ind w:right="0" w:firstLine="0"/>
              <w:jc w:val="left"/>
              <w:rPr>
                <w:rFonts w:eastAsia="Microsoft Sans Serif"/>
                <w:sz w:val="24"/>
                <w:szCs w:val="24"/>
              </w:rPr>
            </w:pPr>
            <w:r w:rsidRPr="000962D1">
              <w:rPr>
                <w:rFonts w:eastAsia="Microsoft Sans Serif"/>
                <w:caps/>
                <w:sz w:val="24"/>
                <w:szCs w:val="24"/>
              </w:rPr>
              <w:t>Паспорт  ФОНДА ОЦЕНОЧНЫХ СРЕДств</w:t>
            </w:r>
          </w:p>
        </w:tc>
        <w:tc>
          <w:tcPr>
            <w:tcW w:w="626" w:type="dxa"/>
          </w:tcPr>
          <w:p w:rsidR="000962D1" w:rsidRPr="000962D1" w:rsidRDefault="000962D1" w:rsidP="000962D1">
            <w:pPr>
              <w:widowControl w:val="0"/>
              <w:spacing w:after="84" w:line="243" w:lineRule="auto"/>
              <w:ind w:right="0" w:firstLine="0"/>
              <w:jc w:val="left"/>
              <w:rPr>
                <w:rFonts w:eastAsia="Microsoft Sans Serif"/>
                <w:sz w:val="24"/>
                <w:szCs w:val="24"/>
              </w:rPr>
            </w:pPr>
            <w:r w:rsidRPr="000962D1">
              <w:rPr>
                <w:rFonts w:eastAsia="Microsoft Sans Serif"/>
                <w:sz w:val="24"/>
                <w:szCs w:val="24"/>
              </w:rPr>
              <w:t>4</w:t>
            </w:r>
          </w:p>
        </w:tc>
      </w:tr>
      <w:tr w:rsidR="000962D1" w:rsidRPr="000962D1" w:rsidTr="000962D1">
        <w:tc>
          <w:tcPr>
            <w:tcW w:w="543" w:type="dxa"/>
          </w:tcPr>
          <w:p w:rsidR="000962D1" w:rsidRPr="000962D1" w:rsidRDefault="000962D1" w:rsidP="000962D1">
            <w:pPr>
              <w:widowControl w:val="0"/>
              <w:spacing w:after="84" w:line="360" w:lineRule="auto"/>
              <w:ind w:right="0" w:firstLine="0"/>
              <w:jc w:val="left"/>
              <w:rPr>
                <w:rFonts w:eastAsia="Microsoft Sans Serif"/>
                <w:sz w:val="24"/>
                <w:szCs w:val="24"/>
              </w:rPr>
            </w:pPr>
            <w:r w:rsidRPr="000962D1">
              <w:rPr>
                <w:rFonts w:eastAsia="Microsoft Sans Serif"/>
                <w:sz w:val="24"/>
                <w:szCs w:val="24"/>
              </w:rPr>
              <w:t>2</w:t>
            </w:r>
          </w:p>
        </w:tc>
        <w:tc>
          <w:tcPr>
            <w:tcW w:w="8351" w:type="dxa"/>
          </w:tcPr>
          <w:p w:rsidR="000962D1" w:rsidRPr="000962D1" w:rsidRDefault="000962D1" w:rsidP="000962D1">
            <w:pPr>
              <w:widowControl w:val="0"/>
              <w:spacing w:after="84" w:line="360" w:lineRule="auto"/>
              <w:ind w:right="0" w:firstLine="0"/>
              <w:jc w:val="left"/>
              <w:rPr>
                <w:rFonts w:eastAsia="Microsoft Sans Serif"/>
                <w:sz w:val="24"/>
                <w:szCs w:val="24"/>
              </w:rPr>
            </w:pPr>
            <w:r w:rsidRPr="000962D1">
              <w:rPr>
                <w:rFonts w:eastAsia="Microsoft Sans Serif"/>
                <w:caps/>
                <w:sz w:val="24"/>
                <w:szCs w:val="24"/>
              </w:rPr>
              <w:t>результаты освоения УЧЕБНОЙ дисциплины, подлежащие проверке</w:t>
            </w:r>
          </w:p>
        </w:tc>
        <w:tc>
          <w:tcPr>
            <w:tcW w:w="626" w:type="dxa"/>
          </w:tcPr>
          <w:p w:rsidR="000962D1" w:rsidRPr="000962D1" w:rsidRDefault="000962D1" w:rsidP="000962D1">
            <w:pPr>
              <w:widowControl w:val="0"/>
              <w:spacing w:after="84" w:line="243" w:lineRule="auto"/>
              <w:ind w:right="0" w:firstLine="0"/>
              <w:jc w:val="left"/>
              <w:rPr>
                <w:rFonts w:eastAsia="Microsoft Sans Serif"/>
                <w:sz w:val="24"/>
                <w:szCs w:val="24"/>
              </w:rPr>
            </w:pPr>
            <w:r w:rsidRPr="000962D1">
              <w:rPr>
                <w:rFonts w:eastAsia="Microsoft Sans Serif"/>
                <w:sz w:val="24"/>
                <w:szCs w:val="24"/>
              </w:rPr>
              <w:t>4</w:t>
            </w:r>
          </w:p>
        </w:tc>
      </w:tr>
      <w:tr w:rsidR="000962D1" w:rsidRPr="000962D1" w:rsidTr="000962D1">
        <w:tc>
          <w:tcPr>
            <w:tcW w:w="543" w:type="dxa"/>
          </w:tcPr>
          <w:p w:rsidR="000962D1" w:rsidRPr="000962D1" w:rsidRDefault="000962D1" w:rsidP="000962D1">
            <w:pPr>
              <w:widowControl w:val="0"/>
              <w:spacing w:after="84" w:line="360" w:lineRule="auto"/>
              <w:ind w:right="0" w:firstLine="0"/>
              <w:jc w:val="left"/>
              <w:rPr>
                <w:rFonts w:eastAsia="Microsoft Sans Serif"/>
                <w:sz w:val="24"/>
                <w:szCs w:val="24"/>
              </w:rPr>
            </w:pPr>
            <w:r w:rsidRPr="000962D1">
              <w:rPr>
                <w:rFonts w:eastAsia="Microsoft Sans Serif"/>
                <w:sz w:val="24"/>
                <w:szCs w:val="24"/>
              </w:rPr>
              <w:t>3</w:t>
            </w:r>
          </w:p>
        </w:tc>
        <w:tc>
          <w:tcPr>
            <w:tcW w:w="8351" w:type="dxa"/>
          </w:tcPr>
          <w:p w:rsidR="000962D1" w:rsidRPr="000962D1" w:rsidRDefault="000962D1" w:rsidP="000962D1">
            <w:pPr>
              <w:widowControl w:val="0"/>
              <w:spacing w:after="84" w:line="360" w:lineRule="auto"/>
              <w:ind w:right="0" w:firstLine="0"/>
              <w:jc w:val="left"/>
              <w:rPr>
                <w:rFonts w:eastAsia="Microsoft Sans Serif"/>
                <w:sz w:val="24"/>
                <w:szCs w:val="24"/>
              </w:rPr>
            </w:pPr>
            <w:r w:rsidRPr="000962D1">
              <w:rPr>
                <w:rFonts w:eastAsia="Microsoft Sans Serif"/>
                <w:caps/>
                <w:sz w:val="24"/>
                <w:szCs w:val="24"/>
              </w:rPr>
              <w:t>оценка освоения  УЧЕБНОЙ дисциплины (типовые задания)</w:t>
            </w:r>
          </w:p>
        </w:tc>
        <w:tc>
          <w:tcPr>
            <w:tcW w:w="626" w:type="dxa"/>
          </w:tcPr>
          <w:p w:rsidR="000962D1" w:rsidRPr="000962D1" w:rsidRDefault="000962D1" w:rsidP="000962D1">
            <w:pPr>
              <w:widowControl w:val="0"/>
              <w:spacing w:after="84" w:line="243" w:lineRule="auto"/>
              <w:ind w:right="0" w:firstLine="0"/>
              <w:jc w:val="left"/>
              <w:rPr>
                <w:rFonts w:eastAsia="Microsoft Sans Serif"/>
                <w:sz w:val="24"/>
                <w:szCs w:val="24"/>
              </w:rPr>
            </w:pPr>
            <w:r w:rsidRPr="000962D1">
              <w:rPr>
                <w:rFonts w:eastAsia="Microsoft Sans Serif"/>
                <w:sz w:val="24"/>
                <w:szCs w:val="24"/>
              </w:rPr>
              <w:t>7</w:t>
            </w:r>
          </w:p>
        </w:tc>
      </w:tr>
      <w:tr w:rsidR="000962D1" w:rsidRPr="000962D1" w:rsidTr="000962D1">
        <w:tc>
          <w:tcPr>
            <w:tcW w:w="543" w:type="dxa"/>
          </w:tcPr>
          <w:p w:rsidR="000962D1" w:rsidRPr="000962D1" w:rsidRDefault="000962D1" w:rsidP="000962D1">
            <w:pPr>
              <w:widowControl w:val="0"/>
              <w:spacing w:after="84" w:line="360" w:lineRule="auto"/>
              <w:ind w:right="0" w:firstLine="0"/>
              <w:jc w:val="left"/>
              <w:rPr>
                <w:rFonts w:eastAsia="Microsoft Sans Serif"/>
                <w:sz w:val="24"/>
                <w:szCs w:val="24"/>
              </w:rPr>
            </w:pPr>
            <w:r w:rsidRPr="000962D1">
              <w:rPr>
                <w:rFonts w:eastAsia="Microsoft Sans Serif"/>
                <w:sz w:val="24"/>
                <w:szCs w:val="24"/>
              </w:rPr>
              <w:t>4</w:t>
            </w:r>
          </w:p>
        </w:tc>
        <w:tc>
          <w:tcPr>
            <w:tcW w:w="8351" w:type="dxa"/>
          </w:tcPr>
          <w:p w:rsidR="000962D1" w:rsidRPr="000962D1" w:rsidRDefault="000962D1" w:rsidP="000962D1">
            <w:pPr>
              <w:widowControl w:val="0"/>
              <w:spacing w:after="84" w:line="360" w:lineRule="auto"/>
              <w:ind w:left="-4" w:right="0" w:hanging="10"/>
              <w:jc w:val="left"/>
              <w:rPr>
                <w:rFonts w:eastAsia="Microsoft Sans Serif"/>
                <w:caps/>
                <w:sz w:val="24"/>
                <w:szCs w:val="24"/>
              </w:rPr>
            </w:pPr>
            <w:r w:rsidRPr="000962D1">
              <w:rPr>
                <w:rFonts w:eastAsia="Microsoft Sans Serif"/>
                <w:caps/>
                <w:sz w:val="24"/>
                <w:szCs w:val="24"/>
              </w:rPr>
              <w:t>контрольно-оценочные материалы для промежуточной аттестации по  дисциплине</w:t>
            </w:r>
          </w:p>
        </w:tc>
        <w:tc>
          <w:tcPr>
            <w:tcW w:w="626" w:type="dxa"/>
          </w:tcPr>
          <w:p w:rsidR="000962D1" w:rsidRPr="000962D1" w:rsidRDefault="000962D1" w:rsidP="000962D1">
            <w:pPr>
              <w:widowControl w:val="0"/>
              <w:spacing w:after="84" w:line="243" w:lineRule="auto"/>
              <w:ind w:right="0" w:firstLine="0"/>
              <w:jc w:val="left"/>
              <w:rPr>
                <w:rFonts w:eastAsia="Microsoft Sans Serif"/>
                <w:sz w:val="24"/>
                <w:szCs w:val="24"/>
              </w:rPr>
            </w:pPr>
            <w:r w:rsidRPr="000962D1">
              <w:rPr>
                <w:rFonts w:eastAsia="Microsoft Sans Serif"/>
                <w:sz w:val="24"/>
                <w:szCs w:val="24"/>
              </w:rPr>
              <w:t>19</w:t>
            </w:r>
          </w:p>
        </w:tc>
      </w:tr>
    </w:tbl>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Default="000962D1" w:rsidP="00013083">
      <w:pPr>
        <w:autoSpaceDE w:val="0"/>
        <w:autoSpaceDN w:val="0"/>
        <w:adjustRightInd w:val="0"/>
        <w:spacing w:after="200" w:line="276" w:lineRule="auto"/>
        <w:ind w:left="10" w:right="-143" w:hanging="10"/>
        <w:rPr>
          <w:sz w:val="24"/>
          <w:szCs w:val="24"/>
        </w:rPr>
      </w:pPr>
    </w:p>
    <w:p w:rsidR="000962D1" w:rsidRPr="00013083" w:rsidRDefault="000962D1" w:rsidP="00013083">
      <w:pPr>
        <w:autoSpaceDE w:val="0"/>
        <w:autoSpaceDN w:val="0"/>
        <w:adjustRightInd w:val="0"/>
        <w:spacing w:after="200" w:line="276" w:lineRule="auto"/>
        <w:ind w:left="10" w:right="-143" w:hanging="10"/>
        <w:rPr>
          <w:sz w:val="24"/>
          <w:szCs w:val="24"/>
        </w:rPr>
      </w:pPr>
    </w:p>
    <w:p w:rsidR="0029658D" w:rsidRPr="002E4450" w:rsidRDefault="000962D1" w:rsidP="009C52E9">
      <w:pPr>
        <w:pStyle w:val="1"/>
        <w:spacing w:line="276" w:lineRule="auto"/>
        <w:ind w:left="0" w:right="5"/>
        <w:rPr>
          <w:szCs w:val="28"/>
        </w:rPr>
      </w:pPr>
      <w:r w:rsidRPr="002E4450">
        <w:rPr>
          <w:szCs w:val="28"/>
        </w:rPr>
        <w:lastRenderedPageBreak/>
        <w:t>1. Паспорт фонда оценочных средств</w:t>
      </w:r>
    </w:p>
    <w:p w:rsidR="0029658D" w:rsidRPr="002E4450" w:rsidRDefault="009C52E9" w:rsidP="009C52E9">
      <w:pPr>
        <w:spacing w:after="0" w:line="276" w:lineRule="auto"/>
        <w:ind w:left="708" w:right="0" w:firstLine="0"/>
        <w:jc w:val="center"/>
        <w:rPr>
          <w:b/>
          <w:szCs w:val="28"/>
        </w:rPr>
      </w:pPr>
      <w:r w:rsidRPr="002E4450">
        <w:rPr>
          <w:b/>
          <w:szCs w:val="28"/>
        </w:rPr>
        <w:t>ОП.05. Возрастная и педагогическая психология</w:t>
      </w:r>
    </w:p>
    <w:p w:rsidR="009C52E9" w:rsidRPr="002E4450" w:rsidRDefault="009C52E9" w:rsidP="009C52E9">
      <w:pPr>
        <w:spacing w:after="0" w:line="276" w:lineRule="auto"/>
        <w:ind w:left="708" w:right="0" w:firstLine="0"/>
        <w:jc w:val="center"/>
        <w:rPr>
          <w:b/>
          <w:szCs w:val="28"/>
        </w:rPr>
      </w:pPr>
    </w:p>
    <w:p w:rsidR="009C52E9" w:rsidRPr="009C52E9" w:rsidRDefault="009C52E9" w:rsidP="009C52E9">
      <w:pPr>
        <w:numPr>
          <w:ilvl w:val="0"/>
          <w:numId w:val="30"/>
        </w:numPr>
        <w:spacing w:after="5" w:line="249" w:lineRule="auto"/>
        <w:ind w:left="0" w:right="0" w:firstLine="426"/>
        <w:jc w:val="left"/>
        <w:rPr>
          <w:rFonts w:ascii="Calibri" w:eastAsia="Calibri" w:hAnsi="Calibri" w:cs="Calibri"/>
          <w:szCs w:val="28"/>
        </w:rPr>
      </w:pPr>
      <w:r w:rsidRPr="009C52E9">
        <w:rPr>
          <w:b/>
          <w:szCs w:val="28"/>
        </w:rPr>
        <w:t xml:space="preserve">Область применения </w:t>
      </w:r>
    </w:p>
    <w:p w:rsidR="009C52E9" w:rsidRPr="002E4450" w:rsidRDefault="009C52E9" w:rsidP="009C52E9">
      <w:pPr>
        <w:spacing w:after="0" w:line="259" w:lineRule="auto"/>
        <w:ind w:left="708" w:right="0" w:firstLine="0"/>
        <w:jc w:val="center"/>
        <w:rPr>
          <w:b/>
          <w:szCs w:val="28"/>
        </w:rPr>
      </w:pPr>
    </w:p>
    <w:p w:rsidR="0029658D" w:rsidRDefault="009C52E9">
      <w:pPr>
        <w:ind w:left="-15" w:right="9"/>
      </w:pPr>
      <w:r>
        <w:t>Контрольно-оценочные средства (КОС) предназначены для</w:t>
      </w:r>
      <w:r w:rsidR="000962D1">
        <w:t xml:space="preserve"> </w:t>
      </w:r>
      <w:r>
        <w:t xml:space="preserve">проведения </w:t>
      </w:r>
      <w:r w:rsidR="000962D1">
        <w:t>текущего контроля успеваемости и промежут</w:t>
      </w:r>
      <w:r>
        <w:t xml:space="preserve">очной аттестации по дисциплине ОП.05. </w:t>
      </w:r>
      <w:r w:rsidR="000962D1">
        <w:t>Возрастная и пе</w:t>
      </w:r>
      <w:r>
        <w:t>дагогическая психология</w:t>
      </w:r>
      <w:r w:rsidR="002E4450">
        <w:t xml:space="preserve"> по специальности 44.02.01 Дошкольное образование включает</w:t>
      </w:r>
      <w:r w:rsidR="000962D1">
        <w:t xml:space="preserve">: </w:t>
      </w:r>
    </w:p>
    <w:p w:rsidR="0029658D" w:rsidRDefault="000962D1">
      <w:pPr>
        <w:numPr>
          <w:ilvl w:val="0"/>
          <w:numId w:val="1"/>
        </w:numPr>
        <w:ind w:right="9"/>
      </w:pPr>
      <w:r>
        <w:t xml:space="preserve">перечень компетенций с указанием этапов их формирования в процессе освоения образовательной программы; </w:t>
      </w:r>
    </w:p>
    <w:p w:rsidR="0029658D" w:rsidRDefault="000962D1">
      <w:pPr>
        <w:numPr>
          <w:ilvl w:val="0"/>
          <w:numId w:val="1"/>
        </w:numPr>
        <w:ind w:right="9"/>
      </w:pPr>
      <w:r>
        <w:t xml:space="preserve">описание показателей и критериев оценивания компетенций на различных этапах их формирования; </w:t>
      </w:r>
    </w:p>
    <w:p w:rsidR="0029658D" w:rsidRDefault="000962D1">
      <w:pPr>
        <w:numPr>
          <w:ilvl w:val="0"/>
          <w:numId w:val="1"/>
        </w:numPr>
        <w:ind w:right="9"/>
      </w:pPr>
      <w:r>
        <w:t xml:space="preserve">описание шкал оценивания; </w:t>
      </w:r>
    </w:p>
    <w:p w:rsidR="0029658D" w:rsidRDefault="000962D1">
      <w:pPr>
        <w:numPr>
          <w:ilvl w:val="0"/>
          <w:numId w:val="1"/>
        </w:numPr>
        <w:ind w:right="9"/>
      </w:pPr>
      <w:r>
        <w:t xml:space="preserve">критерии и процедуры оценивания компетенций на различных этапах их формирования; </w:t>
      </w:r>
    </w:p>
    <w:p w:rsidR="0029658D" w:rsidRDefault="000962D1">
      <w:pPr>
        <w:numPr>
          <w:ilvl w:val="0"/>
          <w:numId w:val="1"/>
        </w:numPr>
        <w:ind w:right="9"/>
      </w:pPr>
      <w:r>
        <w:t xml:space="preserve">методические материалы, определяющие процедуры оценивания знаний, умений,  </w:t>
      </w:r>
    </w:p>
    <w:p w:rsidR="0029658D" w:rsidRDefault="000962D1">
      <w:pPr>
        <w:numPr>
          <w:ilvl w:val="0"/>
          <w:numId w:val="1"/>
        </w:numPr>
        <w:ind w:right="9"/>
      </w:pPr>
      <w:r>
        <w:t xml:space="preserve">типовые контрольные задания ли иные материалы, необходимые для оценки результатов обучения (текущего контроля успеваемости и промежуточной аттестации) по дисциплине, характеризующих этапы формирования компетенций.  </w:t>
      </w:r>
    </w:p>
    <w:p w:rsidR="0029658D" w:rsidRDefault="000962D1">
      <w:pPr>
        <w:spacing w:after="0" w:line="259" w:lineRule="auto"/>
        <w:ind w:left="708" w:right="0" w:firstLine="0"/>
        <w:jc w:val="left"/>
      </w:pPr>
      <w:r>
        <w:t xml:space="preserve"> </w:t>
      </w:r>
    </w:p>
    <w:p w:rsidR="002E4450" w:rsidRPr="002E4450" w:rsidRDefault="002E4450" w:rsidP="002E4450">
      <w:pPr>
        <w:spacing w:after="8"/>
        <w:ind w:left="-15" w:right="151" w:firstLine="708"/>
        <w:rPr>
          <w:b/>
          <w:sz w:val="24"/>
        </w:rPr>
      </w:pPr>
      <w:r w:rsidRPr="002E4450">
        <w:rPr>
          <w:rFonts w:eastAsia="Microsoft Sans Serif"/>
          <w:b/>
          <w:caps/>
          <w:sz w:val="24"/>
          <w:szCs w:val="24"/>
        </w:rPr>
        <w:t>2.результаты освоения УЧЕБНОЙ дисциплины, подлежащие проверке</w:t>
      </w:r>
    </w:p>
    <w:p w:rsidR="0029658D" w:rsidRDefault="0029658D">
      <w:pPr>
        <w:pStyle w:val="1"/>
        <w:ind w:left="944" w:right="5"/>
        <w:jc w:val="both"/>
      </w:pPr>
    </w:p>
    <w:p w:rsidR="0029658D" w:rsidRDefault="0029658D">
      <w:pPr>
        <w:spacing w:after="0" w:line="259" w:lineRule="auto"/>
        <w:ind w:left="759" w:right="0" w:firstLine="0"/>
        <w:jc w:val="center"/>
      </w:pPr>
    </w:p>
    <w:p w:rsidR="0029658D" w:rsidRDefault="002E4450">
      <w:pPr>
        <w:ind w:left="-15" w:right="9"/>
      </w:pPr>
      <w:r>
        <w:t xml:space="preserve">Комплект контрольно-оценочных средств ОП.05. </w:t>
      </w:r>
      <w:r w:rsidR="000962D1">
        <w:t>Возраст</w:t>
      </w:r>
      <w:r>
        <w:t>ная и педагогическая психология</w:t>
      </w:r>
      <w:r w:rsidR="000962D1">
        <w:t xml:space="preserve"> определяет перечень планируемых результатов обучения по дисциплине, соотнесенных с планируемыми результатами освоения образовательной программы. </w:t>
      </w:r>
    </w:p>
    <w:p w:rsidR="0029658D" w:rsidRDefault="000962D1">
      <w:pPr>
        <w:spacing w:after="0" w:line="259" w:lineRule="auto"/>
        <w:ind w:left="708" w:right="0" w:firstLine="0"/>
        <w:jc w:val="left"/>
      </w:pPr>
      <w:r>
        <w:t xml:space="preserve"> </w:t>
      </w:r>
    </w:p>
    <w:tbl>
      <w:tblPr>
        <w:tblStyle w:val="TableGrid"/>
        <w:tblW w:w="9573" w:type="dxa"/>
        <w:tblInd w:w="-108" w:type="dxa"/>
        <w:tblCellMar>
          <w:top w:w="54" w:type="dxa"/>
          <w:left w:w="106" w:type="dxa"/>
          <w:bottom w:w="0" w:type="dxa"/>
          <w:right w:w="48" w:type="dxa"/>
        </w:tblCellMar>
        <w:tblLook w:val="04A0" w:firstRow="1" w:lastRow="0" w:firstColumn="1" w:lastColumn="0" w:noHBand="0" w:noVBand="1"/>
      </w:tblPr>
      <w:tblGrid>
        <w:gridCol w:w="1690"/>
        <w:gridCol w:w="4232"/>
        <w:gridCol w:w="3651"/>
      </w:tblGrid>
      <w:tr w:rsidR="0029658D">
        <w:trPr>
          <w:trHeight w:val="838"/>
        </w:trPr>
        <w:tc>
          <w:tcPr>
            <w:tcW w:w="169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center"/>
            </w:pPr>
            <w:r>
              <w:rPr>
                <w:b/>
                <w:i/>
                <w:sz w:val="24"/>
              </w:rPr>
              <w:t>Коды компетенции</w:t>
            </w:r>
            <w:r>
              <w:rPr>
                <w:b/>
                <w:sz w:val="24"/>
              </w:rPr>
              <w:t xml:space="preserve"> </w:t>
            </w:r>
          </w:p>
        </w:tc>
        <w:tc>
          <w:tcPr>
            <w:tcW w:w="423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center"/>
            </w:pPr>
            <w:r>
              <w:rPr>
                <w:b/>
                <w:sz w:val="24"/>
              </w:rPr>
              <w:t xml:space="preserve">Результаты освоения ОПОП </w:t>
            </w:r>
            <w:r>
              <w:rPr>
                <w:b/>
                <w:i/>
                <w:sz w:val="24"/>
              </w:rPr>
              <w:t xml:space="preserve">Содержание компетенций </w:t>
            </w:r>
          </w:p>
        </w:tc>
        <w:tc>
          <w:tcPr>
            <w:tcW w:w="365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center"/>
            </w:pPr>
            <w:r>
              <w:rPr>
                <w:b/>
                <w:sz w:val="24"/>
              </w:rPr>
              <w:t xml:space="preserve">Перечень планируемых результатов обучения по дисциплине </w:t>
            </w:r>
          </w:p>
        </w:tc>
      </w:tr>
      <w:tr w:rsidR="0029658D">
        <w:trPr>
          <w:trHeight w:val="3874"/>
        </w:trPr>
        <w:tc>
          <w:tcPr>
            <w:tcW w:w="169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b/>
              </w:rPr>
              <w:lastRenderedPageBreak/>
              <w:t>ОК-7</w:t>
            </w:r>
            <w:r>
              <w:rPr>
                <w:b/>
                <w:i/>
                <w:sz w:val="24"/>
              </w:rPr>
              <w:t xml:space="preserve"> </w:t>
            </w:r>
          </w:p>
        </w:tc>
        <w:tc>
          <w:tcPr>
            <w:tcW w:w="423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4"/>
              </w:rPr>
              <w:t xml:space="preserve">Способность к самоорганизации и самообразованию; </w:t>
            </w:r>
          </w:p>
        </w:tc>
        <w:tc>
          <w:tcPr>
            <w:tcW w:w="3651" w:type="dxa"/>
            <w:tcBorders>
              <w:top w:val="single" w:sz="4" w:space="0" w:color="000000"/>
              <w:left w:val="single" w:sz="4" w:space="0" w:color="000000"/>
              <w:bottom w:val="single" w:sz="4" w:space="0" w:color="000000"/>
              <w:right w:val="single" w:sz="4" w:space="0" w:color="000000"/>
            </w:tcBorders>
          </w:tcPr>
          <w:p w:rsidR="0029658D" w:rsidRDefault="000962D1">
            <w:pPr>
              <w:spacing w:after="5" w:line="259" w:lineRule="auto"/>
              <w:ind w:right="0" w:firstLine="0"/>
              <w:jc w:val="left"/>
            </w:pPr>
            <w:r>
              <w:rPr>
                <w:sz w:val="24"/>
              </w:rPr>
              <w:t xml:space="preserve">Знать:  </w:t>
            </w:r>
          </w:p>
          <w:p w:rsidR="0029658D" w:rsidRDefault="000962D1">
            <w:pPr>
              <w:numPr>
                <w:ilvl w:val="0"/>
                <w:numId w:val="25"/>
              </w:numPr>
              <w:spacing w:after="0" w:line="259" w:lineRule="auto"/>
              <w:ind w:right="0" w:firstLine="0"/>
            </w:pPr>
            <w:r>
              <w:rPr>
                <w:sz w:val="24"/>
              </w:rPr>
              <w:t xml:space="preserve">пути </w:t>
            </w:r>
            <w:r>
              <w:rPr>
                <w:sz w:val="24"/>
              </w:rPr>
              <w:tab/>
              <w:t xml:space="preserve">и </w:t>
            </w:r>
            <w:r>
              <w:rPr>
                <w:sz w:val="24"/>
              </w:rPr>
              <w:tab/>
              <w:t xml:space="preserve">средства </w:t>
            </w:r>
          </w:p>
          <w:p w:rsidR="0029658D" w:rsidRDefault="000962D1">
            <w:pPr>
              <w:spacing w:after="0" w:line="239" w:lineRule="auto"/>
              <w:ind w:right="0" w:firstLine="0"/>
              <w:jc w:val="left"/>
            </w:pPr>
            <w:r>
              <w:rPr>
                <w:sz w:val="24"/>
              </w:rPr>
              <w:t xml:space="preserve">профессионального самосовершенствования: </w:t>
            </w:r>
          </w:p>
          <w:p w:rsidR="0029658D" w:rsidRDefault="000962D1">
            <w:pPr>
              <w:spacing w:after="0" w:line="238" w:lineRule="auto"/>
              <w:ind w:right="64" w:firstLine="0"/>
            </w:pPr>
            <w:r>
              <w:rPr>
                <w:sz w:val="24"/>
              </w:rPr>
              <w:t xml:space="preserve">профессиональные форумы, конференции, семинары, тренинги; магистратура, </w:t>
            </w:r>
          </w:p>
          <w:p w:rsidR="0029658D" w:rsidRDefault="000962D1">
            <w:pPr>
              <w:spacing w:after="0" w:line="259" w:lineRule="auto"/>
              <w:ind w:right="0" w:firstLine="0"/>
              <w:jc w:val="left"/>
            </w:pPr>
            <w:r>
              <w:rPr>
                <w:sz w:val="24"/>
              </w:rPr>
              <w:t xml:space="preserve">аспирантура);  </w:t>
            </w:r>
          </w:p>
          <w:p w:rsidR="0029658D" w:rsidRDefault="000962D1">
            <w:pPr>
              <w:numPr>
                <w:ilvl w:val="0"/>
                <w:numId w:val="25"/>
              </w:numPr>
              <w:spacing w:after="0" w:line="238" w:lineRule="auto"/>
              <w:ind w:right="0" w:firstLine="0"/>
            </w:pPr>
            <w:r>
              <w:rPr>
                <w:sz w:val="24"/>
              </w:rPr>
              <w:t xml:space="preserve">систему категорий и методов, направленных на формирование аналитического и логического мышления;  </w:t>
            </w:r>
          </w:p>
          <w:p w:rsidR="0029658D" w:rsidRDefault="000962D1">
            <w:pPr>
              <w:numPr>
                <w:ilvl w:val="0"/>
                <w:numId w:val="25"/>
              </w:numPr>
              <w:spacing w:after="0" w:line="259" w:lineRule="auto"/>
              <w:ind w:right="0" w:firstLine="0"/>
            </w:pPr>
            <w:r>
              <w:rPr>
                <w:sz w:val="24"/>
              </w:rPr>
              <w:t xml:space="preserve">закономерности профессионально-творческого и </w:t>
            </w:r>
          </w:p>
        </w:tc>
      </w:tr>
    </w:tbl>
    <w:p w:rsidR="0029658D" w:rsidRDefault="0029658D">
      <w:pPr>
        <w:spacing w:after="0" w:line="259" w:lineRule="auto"/>
        <w:ind w:left="-1702" w:right="11076" w:firstLine="0"/>
        <w:jc w:val="left"/>
      </w:pPr>
    </w:p>
    <w:tbl>
      <w:tblPr>
        <w:tblStyle w:val="TableGrid"/>
        <w:tblW w:w="9573" w:type="dxa"/>
        <w:tblInd w:w="-108" w:type="dxa"/>
        <w:tblCellMar>
          <w:top w:w="51" w:type="dxa"/>
          <w:left w:w="106" w:type="dxa"/>
          <w:bottom w:w="0" w:type="dxa"/>
          <w:right w:w="49" w:type="dxa"/>
        </w:tblCellMar>
        <w:tblLook w:val="04A0" w:firstRow="1" w:lastRow="0" w:firstColumn="1" w:lastColumn="0" w:noHBand="0" w:noVBand="1"/>
      </w:tblPr>
      <w:tblGrid>
        <w:gridCol w:w="1690"/>
        <w:gridCol w:w="4232"/>
        <w:gridCol w:w="3651"/>
      </w:tblGrid>
      <w:tr w:rsidR="0029658D">
        <w:trPr>
          <w:trHeight w:val="5255"/>
        </w:trPr>
        <w:tc>
          <w:tcPr>
            <w:tcW w:w="1690"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4232"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365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4"/>
              </w:rPr>
              <w:t xml:space="preserve">культурно-нравственного </w:t>
            </w:r>
          </w:p>
          <w:p w:rsidR="0029658D" w:rsidRDefault="000962D1">
            <w:pPr>
              <w:spacing w:after="29" w:line="239" w:lineRule="auto"/>
              <w:ind w:right="1752" w:firstLine="0"/>
              <w:jc w:val="left"/>
            </w:pPr>
            <w:r>
              <w:rPr>
                <w:sz w:val="24"/>
              </w:rPr>
              <w:t xml:space="preserve">развития; Уметь:  </w:t>
            </w:r>
          </w:p>
          <w:p w:rsidR="0029658D" w:rsidRDefault="000962D1">
            <w:pPr>
              <w:numPr>
                <w:ilvl w:val="0"/>
                <w:numId w:val="26"/>
              </w:numPr>
              <w:spacing w:after="15" w:line="250" w:lineRule="auto"/>
              <w:ind w:right="0" w:firstLine="0"/>
              <w:jc w:val="left"/>
            </w:pPr>
            <w:r>
              <w:rPr>
                <w:sz w:val="24"/>
              </w:rPr>
              <w:t xml:space="preserve">анализировать информационные </w:t>
            </w:r>
            <w:r>
              <w:rPr>
                <w:sz w:val="24"/>
              </w:rPr>
              <w:tab/>
              <w:t xml:space="preserve">источники (сайты, форумы, периодические издания);  </w:t>
            </w:r>
          </w:p>
          <w:p w:rsidR="0029658D" w:rsidRDefault="000962D1">
            <w:pPr>
              <w:numPr>
                <w:ilvl w:val="0"/>
                <w:numId w:val="26"/>
              </w:numPr>
              <w:spacing w:after="0" w:line="258" w:lineRule="auto"/>
              <w:ind w:right="0" w:firstLine="0"/>
              <w:jc w:val="left"/>
            </w:pPr>
            <w:r>
              <w:rPr>
                <w:sz w:val="24"/>
              </w:rPr>
              <w:t xml:space="preserve">анализировать </w:t>
            </w:r>
            <w:r>
              <w:rPr>
                <w:sz w:val="24"/>
              </w:rPr>
              <w:tab/>
              <w:t xml:space="preserve">культурную, профессиональную </w:t>
            </w:r>
            <w:r>
              <w:rPr>
                <w:sz w:val="24"/>
              </w:rPr>
              <w:tab/>
              <w:t xml:space="preserve">и личностную </w:t>
            </w:r>
            <w:r>
              <w:rPr>
                <w:sz w:val="24"/>
              </w:rPr>
              <w:tab/>
              <w:t xml:space="preserve">информацию </w:t>
            </w:r>
            <w:r>
              <w:rPr>
                <w:sz w:val="24"/>
              </w:rPr>
              <w:tab/>
              <w:t xml:space="preserve">и использовать ее для повышения своей </w:t>
            </w:r>
            <w:r>
              <w:rPr>
                <w:sz w:val="24"/>
              </w:rPr>
              <w:tab/>
              <w:t xml:space="preserve">квалификации </w:t>
            </w:r>
            <w:r>
              <w:rPr>
                <w:sz w:val="24"/>
              </w:rPr>
              <w:tab/>
              <w:t xml:space="preserve">и личностных качеств. </w:t>
            </w:r>
          </w:p>
          <w:p w:rsidR="0029658D" w:rsidRDefault="000962D1">
            <w:pPr>
              <w:spacing w:after="29" w:line="238" w:lineRule="auto"/>
              <w:ind w:right="62" w:firstLine="0"/>
            </w:pPr>
            <w:r>
              <w:rPr>
                <w:sz w:val="24"/>
              </w:rPr>
              <w:t xml:space="preserve">Владеть: навыками организации самообразования, технологиями приобретения, использования и </w:t>
            </w:r>
          </w:p>
          <w:p w:rsidR="0029658D" w:rsidRDefault="000962D1">
            <w:pPr>
              <w:tabs>
                <w:tab w:val="center" w:pos="600"/>
                <w:tab w:val="center" w:pos="2863"/>
              </w:tabs>
              <w:spacing w:after="12" w:line="259" w:lineRule="auto"/>
              <w:ind w:right="0" w:firstLine="0"/>
              <w:jc w:val="left"/>
            </w:pPr>
            <w:r>
              <w:rPr>
                <w:rFonts w:ascii="Calibri" w:eastAsia="Calibri" w:hAnsi="Calibri" w:cs="Calibri"/>
                <w:sz w:val="22"/>
              </w:rPr>
              <w:tab/>
            </w:r>
            <w:r>
              <w:rPr>
                <w:sz w:val="24"/>
              </w:rPr>
              <w:t xml:space="preserve">обновления </w:t>
            </w:r>
            <w:r>
              <w:rPr>
                <w:sz w:val="24"/>
              </w:rPr>
              <w:tab/>
              <w:t>социально-</w:t>
            </w:r>
          </w:p>
          <w:p w:rsidR="0029658D" w:rsidRDefault="000962D1">
            <w:pPr>
              <w:spacing w:after="0" w:line="259" w:lineRule="auto"/>
              <w:ind w:right="0" w:firstLine="0"/>
              <w:jc w:val="left"/>
            </w:pPr>
            <w:r>
              <w:rPr>
                <w:sz w:val="24"/>
              </w:rPr>
              <w:t xml:space="preserve">культурных, </w:t>
            </w:r>
            <w:r>
              <w:rPr>
                <w:sz w:val="24"/>
              </w:rPr>
              <w:tab/>
              <w:t xml:space="preserve">психологических, профессиональных знаний. </w:t>
            </w:r>
          </w:p>
        </w:tc>
      </w:tr>
      <w:tr w:rsidR="0029658D">
        <w:trPr>
          <w:trHeight w:val="4313"/>
        </w:trPr>
        <w:tc>
          <w:tcPr>
            <w:tcW w:w="169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b/>
                <w:sz w:val="24"/>
              </w:rPr>
              <w:lastRenderedPageBreak/>
              <w:t xml:space="preserve">ОПК-1 </w:t>
            </w:r>
          </w:p>
        </w:tc>
        <w:tc>
          <w:tcPr>
            <w:tcW w:w="423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55" w:firstLine="0"/>
            </w:pPr>
            <w:r>
              <w:rPr>
                <w:sz w:val="22"/>
              </w:rPr>
              <w:t xml:space="preserve">Способность определять </w:t>
            </w:r>
            <w:proofErr w:type="spellStart"/>
            <w:r>
              <w:rPr>
                <w:sz w:val="22"/>
              </w:rPr>
              <w:t>анатомоморфологические</w:t>
            </w:r>
            <w:proofErr w:type="spellEnd"/>
            <w:r>
              <w:rPr>
                <w:sz w:val="22"/>
              </w:rPr>
              <w:t xml:space="preserve">, физиологические, биохимические, биомеханические, психологические особенности физкультурно-спортивной деятельности и характер ее влияния на организм человека с учетом пола и возраста; </w:t>
            </w:r>
          </w:p>
        </w:tc>
        <w:tc>
          <w:tcPr>
            <w:tcW w:w="3651" w:type="dxa"/>
            <w:tcBorders>
              <w:top w:val="single" w:sz="4" w:space="0" w:color="000000"/>
              <w:left w:val="single" w:sz="4" w:space="0" w:color="000000"/>
              <w:bottom w:val="single" w:sz="4" w:space="0" w:color="000000"/>
              <w:right w:val="single" w:sz="4" w:space="0" w:color="000000"/>
            </w:tcBorders>
          </w:tcPr>
          <w:p w:rsidR="0029658D" w:rsidRDefault="000962D1">
            <w:pPr>
              <w:spacing w:line="259" w:lineRule="auto"/>
              <w:ind w:right="0" w:firstLine="0"/>
              <w:jc w:val="left"/>
            </w:pPr>
            <w:r>
              <w:rPr>
                <w:sz w:val="22"/>
              </w:rPr>
              <w:t xml:space="preserve">Знать:  </w:t>
            </w:r>
          </w:p>
          <w:p w:rsidR="0029658D" w:rsidRDefault="000962D1">
            <w:pPr>
              <w:numPr>
                <w:ilvl w:val="0"/>
                <w:numId w:val="27"/>
              </w:numPr>
              <w:spacing w:after="0" w:line="259" w:lineRule="auto"/>
              <w:ind w:right="30" w:firstLine="0"/>
              <w:jc w:val="left"/>
            </w:pPr>
            <w:r>
              <w:rPr>
                <w:sz w:val="22"/>
              </w:rPr>
              <w:t xml:space="preserve">психологические </w:t>
            </w:r>
            <w:r>
              <w:rPr>
                <w:sz w:val="22"/>
              </w:rPr>
              <w:tab/>
              <w:t xml:space="preserve">особенности </w:t>
            </w:r>
          </w:p>
          <w:p w:rsidR="0029658D" w:rsidRDefault="000962D1">
            <w:pPr>
              <w:spacing w:after="0" w:line="259" w:lineRule="auto"/>
              <w:ind w:right="0" w:firstLine="0"/>
              <w:jc w:val="left"/>
            </w:pPr>
            <w:r>
              <w:rPr>
                <w:sz w:val="22"/>
              </w:rPr>
              <w:t xml:space="preserve">физкультурно-спортивной </w:t>
            </w:r>
          </w:p>
          <w:p w:rsidR="0029658D" w:rsidRDefault="000962D1">
            <w:pPr>
              <w:spacing w:after="0" w:line="259" w:lineRule="auto"/>
              <w:ind w:right="0" w:firstLine="0"/>
              <w:jc w:val="left"/>
            </w:pPr>
            <w:r>
              <w:rPr>
                <w:sz w:val="22"/>
              </w:rPr>
              <w:t xml:space="preserve">деятельности; </w:t>
            </w:r>
          </w:p>
          <w:p w:rsidR="0029658D" w:rsidRDefault="000962D1">
            <w:pPr>
              <w:numPr>
                <w:ilvl w:val="0"/>
                <w:numId w:val="27"/>
              </w:numPr>
              <w:spacing w:after="25" w:line="238" w:lineRule="auto"/>
              <w:ind w:right="30" w:firstLine="0"/>
              <w:jc w:val="left"/>
            </w:pPr>
            <w:r>
              <w:rPr>
                <w:sz w:val="22"/>
              </w:rPr>
              <w:t xml:space="preserve">характер влияния </w:t>
            </w:r>
            <w:proofErr w:type="spellStart"/>
            <w:r>
              <w:rPr>
                <w:sz w:val="22"/>
              </w:rPr>
              <w:t>физкультурноспортивной</w:t>
            </w:r>
            <w:proofErr w:type="spellEnd"/>
            <w:r>
              <w:rPr>
                <w:sz w:val="22"/>
              </w:rPr>
              <w:t xml:space="preserve"> деятельности на организм человека с учетом пола и возраста. </w:t>
            </w:r>
          </w:p>
          <w:p w:rsidR="0029658D" w:rsidRDefault="000962D1">
            <w:pPr>
              <w:spacing w:after="0" w:line="239" w:lineRule="auto"/>
              <w:ind w:right="0" w:firstLine="0"/>
              <w:jc w:val="left"/>
            </w:pPr>
            <w:r>
              <w:rPr>
                <w:sz w:val="22"/>
              </w:rPr>
              <w:t xml:space="preserve">Уметь: </w:t>
            </w:r>
            <w:r>
              <w:rPr>
                <w:sz w:val="22"/>
              </w:rPr>
              <w:tab/>
              <w:t xml:space="preserve">анализировать </w:t>
            </w:r>
            <w:r>
              <w:rPr>
                <w:sz w:val="22"/>
              </w:rPr>
              <w:tab/>
              <w:t xml:space="preserve">характер влияния физкультурно-спортивной деятельности на организм человека с учетом пола и возраста. </w:t>
            </w:r>
          </w:p>
          <w:p w:rsidR="0029658D" w:rsidRDefault="000962D1">
            <w:pPr>
              <w:spacing w:after="0" w:line="259" w:lineRule="auto"/>
              <w:ind w:right="58" w:firstLine="0"/>
            </w:pPr>
            <w:r>
              <w:rPr>
                <w:sz w:val="22"/>
              </w:rPr>
              <w:t xml:space="preserve">Владеть: навыками определения характера влияния </w:t>
            </w:r>
            <w:proofErr w:type="spellStart"/>
            <w:r>
              <w:rPr>
                <w:sz w:val="22"/>
              </w:rPr>
              <w:t>физкультурноспортивной</w:t>
            </w:r>
            <w:proofErr w:type="spellEnd"/>
            <w:r>
              <w:rPr>
                <w:sz w:val="22"/>
              </w:rPr>
              <w:t xml:space="preserve"> деятельности на организм человека с учетом пола и возраста. </w:t>
            </w:r>
          </w:p>
        </w:tc>
      </w:tr>
      <w:tr w:rsidR="0029658D">
        <w:trPr>
          <w:trHeight w:val="4817"/>
        </w:trPr>
        <w:tc>
          <w:tcPr>
            <w:tcW w:w="169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b/>
                <w:sz w:val="24"/>
              </w:rPr>
              <w:t xml:space="preserve">ОПК-4 </w:t>
            </w:r>
          </w:p>
        </w:tc>
        <w:tc>
          <w:tcPr>
            <w:tcW w:w="423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8" w:lineRule="auto"/>
              <w:ind w:left="2" w:right="0" w:firstLine="0"/>
              <w:jc w:val="left"/>
            </w:pPr>
            <w:r>
              <w:rPr>
                <w:sz w:val="24"/>
              </w:rPr>
              <w:t xml:space="preserve">способностью воспитывать у учеников социально-личностные качества: </w:t>
            </w:r>
          </w:p>
          <w:p w:rsidR="0029658D" w:rsidRDefault="000962D1">
            <w:pPr>
              <w:spacing w:after="0" w:line="259" w:lineRule="auto"/>
              <w:ind w:left="2" w:right="0" w:firstLine="0"/>
              <w:jc w:val="left"/>
            </w:pPr>
            <w:r>
              <w:rPr>
                <w:sz w:val="24"/>
              </w:rPr>
              <w:t xml:space="preserve">целеустремленность, </w:t>
            </w:r>
          </w:p>
          <w:p w:rsidR="0029658D" w:rsidRDefault="000962D1">
            <w:pPr>
              <w:spacing w:after="0" w:line="259" w:lineRule="auto"/>
              <w:ind w:left="2" w:right="59" w:firstLine="0"/>
            </w:pPr>
            <w:r>
              <w:rPr>
                <w:sz w:val="24"/>
              </w:rPr>
              <w:t xml:space="preserve">организованность, трудолюбие, ответственность, гражданственность, </w:t>
            </w:r>
            <w:proofErr w:type="spellStart"/>
            <w:r>
              <w:rPr>
                <w:sz w:val="24"/>
              </w:rPr>
              <w:t>коммуникативность</w:t>
            </w:r>
            <w:proofErr w:type="spellEnd"/>
            <w:r>
              <w:rPr>
                <w:sz w:val="24"/>
              </w:rPr>
              <w:t>, толерантность;</w:t>
            </w:r>
            <w:r>
              <w:rPr>
                <w:sz w:val="22"/>
              </w:rPr>
              <w:t xml:space="preserve"> </w:t>
            </w:r>
          </w:p>
        </w:tc>
        <w:tc>
          <w:tcPr>
            <w:tcW w:w="3651" w:type="dxa"/>
            <w:tcBorders>
              <w:top w:val="single" w:sz="4" w:space="0" w:color="000000"/>
              <w:left w:val="single" w:sz="4" w:space="0" w:color="000000"/>
              <w:bottom w:val="single" w:sz="4" w:space="0" w:color="000000"/>
              <w:right w:val="single" w:sz="4" w:space="0" w:color="000000"/>
            </w:tcBorders>
          </w:tcPr>
          <w:p w:rsidR="0029658D" w:rsidRDefault="000962D1">
            <w:pPr>
              <w:spacing w:line="259" w:lineRule="auto"/>
              <w:ind w:right="0" w:firstLine="0"/>
              <w:jc w:val="left"/>
            </w:pPr>
            <w:r>
              <w:rPr>
                <w:sz w:val="22"/>
              </w:rPr>
              <w:t xml:space="preserve">Знать:  </w:t>
            </w:r>
          </w:p>
          <w:p w:rsidR="0029658D" w:rsidRDefault="000962D1">
            <w:pPr>
              <w:numPr>
                <w:ilvl w:val="0"/>
                <w:numId w:val="28"/>
              </w:numPr>
              <w:spacing w:after="0" w:line="259" w:lineRule="auto"/>
              <w:ind w:right="0" w:firstLine="0"/>
              <w:jc w:val="left"/>
            </w:pPr>
            <w:r>
              <w:rPr>
                <w:sz w:val="22"/>
              </w:rPr>
              <w:t xml:space="preserve">общие </w:t>
            </w:r>
            <w:r>
              <w:rPr>
                <w:sz w:val="22"/>
              </w:rPr>
              <w:tab/>
              <w:t xml:space="preserve">основы </w:t>
            </w:r>
            <w:r>
              <w:rPr>
                <w:sz w:val="22"/>
              </w:rPr>
              <w:tab/>
              <w:t xml:space="preserve">педагогики, </w:t>
            </w:r>
          </w:p>
          <w:p w:rsidR="0029658D" w:rsidRDefault="000962D1">
            <w:pPr>
              <w:spacing w:line="259" w:lineRule="auto"/>
              <w:ind w:right="0" w:firstLine="0"/>
              <w:jc w:val="left"/>
            </w:pPr>
            <w:r>
              <w:rPr>
                <w:sz w:val="22"/>
              </w:rPr>
              <w:t xml:space="preserve">психологии, культурологи, истории; </w:t>
            </w:r>
          </w:p>
          <w:p w:rsidR="0029658D" w:rsidRDefault="000962D1">
            <w:pPr>
              <w:numPr>
                <w:ilvl w:val="0"/>
                <w:numId w:val="28"/>
              </w:numPr>
              <w:spacing w:after="0" w:line="259" w:lineRule="auto"/>
              <w:ind w:right="0" w:firstLine="0"/>
              <w:jc w:val="left"/>
            </w:pPr>
            <w:r>
              <w:rPr>
                <w:sz w:val="22"/>
              </w:rPr>
              <w:t xml:space="preserve">цель, </w:t>
            </w:r>
            <w:r>
              <w:rPr>
                <w:sz w:val="22"/>
              </w:rPr>
              <w:tab/>
              <w:t xml:space="preserve">задачи </w:t>
            </w:r>
            <w:r>
              <w:rPr>
                <w:sz w:val="22"/>
              </w:rPr>
              <w:tab/>
              <w:t xml:space="preserve">и </w:t>
            </w:r>
            <w:r>
              <w:rPr>
                <w:sz w:val="22"/>
              </w:rPr>
              <w:tab/>
              <w:t xml:space="preserve">методы </w:t>
            </w:r>
          </w:p>
          <w:p w:rsidR="0029658D" w:rsidRDefault="000962D1">
            <w:pPr>
              <w:spacing w:after="5" w:line="259" w:lineRule="auto"/>
              <w:ind w:right="0" w:firstLine="0"/>
              <w:jc w:val="left"/>
            </w:pPr>
            <w:r>
              <w:rPr>
                <w:sz w:val="22"/>
              </w:rPr>
              <w:t xml:space="preserve">педагогической деятельности; </w:t>
            </w:r>
          </w:p>
          <w:p w:rsidR="0029658D" w:rsidRDefault="000962D1">
            <w:pPr>
              <w:numPr>
                <w:ilvl w:val="0"/>
                <w:numId w:val="28"/>
              </w:numPr>
              <w:spacing w:after="9" w:line="259" w:lineRule="auto"/>
              <w:ind w:right="0" w:firstLine="0"/>
              <w:jc w:val="left"/>
            </w:pPr>
            <w:r>
              <w:rPr>
                <w:sz w:val="22"/>
              </w:rPr>
              <w:t xml:space="preserve">характеристики </w:t>
            </w:r>
            <w:r>
              <w:rPr>
                <w:sz w:val="22"/>
              </w:rPr>
              <w:tab/>
              <w:t xml:space="preserve"> </w:t>
            </w:r>
            <w:r>
              <w:rPr>
                <w:sz w:val="22"/>
              </w:rPr>
              <w:tab/>
              <w:t>социально-</w:t>
            </w:r>
          </w:p>
          <w:p w:rsidR="0029658D" w:rsidRDefault="000962D1">
            <w:pPr>
              <w:tabs>
                <w:tab w:val="center" w:pos="569"/>
                <w:tab w:val="center" w:pos="3050"/>
              </w:tabs>
              <w:spacing w:after="0" w:line="259" w:lineRule="auto"/>
              <w:ind w:right="0" w:firstLine="0"/>
              <w:jc w:val="left"/>
            </w:pPr>
            <w:r>
              <w:rPr>
                <w:rFonts w:ascii="Calibri" w:eastAsia="Calibri" w:hAnsi="Calibri" w:cs="Calibri"/>
                <w:sz w:val="22"/>
              </w:rPr>
              <w:tab/>
            </w:r>
            <w:r>
              <w:rPr>
                <w:sz w:val="22"/>
              </w:rPr>
              <w:t xml:space="preserve">личностных </w:t>
            </w:r>
            <w:r>
              <w:rPr>
                <w:sz w:val="22"/>
              </w:rPr>
              <w:tab/>
              <w:t xml:space="preserve">качеств: </w:t>
            </w:r>
          </w:p>
          <w:p w:rsidR="0029658D" w:rsidRDefault="000962D1">
            <w:pPr>
              <w:spacing w:after="0" w:line="262" w:lineRule="auto"/>
              <w:ind w:right="0" w:firstLine="0"/>
              <w:jc w:val="left"/>
            </w:pPr>
            <w:r>
              <w:rPr>
                <w:sz w:val="22"/>
              </w:rPr>
              <w:t xml:space="preserve">целеустремленности, организованности, </w:t>
            </w:r>
            <w:r>
              <w:rPr>
                <w:sz w:val="22"/>
              </w:rPr>
              <w:tab/>
              <w:t xml:space="preserve">трудолюбия, </w:t>
            </w:r>
          </w:p>
          <w:p w:rsidR="0029658D" w:rsidRDefault="000962D1">
            <w:pPr>
              <w:spacing w:after="0" w:line="238" w:lineRule="auto"/>
              <w:ind w:right="50" w:firstLine="0"/>
              <w:jc w:val="left"/>
            </w:pPr>
            <w:r>
              <w:rPr>
                <w:sz w:val="22"/>
              </w:rPr>
              <w:t xml:space="preserve">ответственности, гражданственности, </w:t>
            </w:r>
            <w:proofErr w:type="spellStart"/>
            <w:r>
              <w:rPr>
                <w:sz w:val="22"/>
              </w:rPr>
              <w:t>коммуникативности</w:t>
            </w:r>
            <w:proofErr w:type="spellEnd"/>
            <w:r>
              <w:rPr>
                <w:sz w:val="22"/>
              </w:rPr>
              <w:t xml:space="preserve">, толерантности. </w:t>
            </w:r>
          </w:p>
          <w:p w:rsidR="0029658D" w:rsidRDefault="000962D1">
            <w:pPr>
              <w:spacing w:after="0" w:line="259" w:lineRule="auto"/>
              <w:ind w:right="0" w:firstLine="0"/>
              <w:jc w:val="left"/>
            </w:pPr>
            <w:r>
              <w:rPr>
                <w:sz w:val="22"/>
              </w:rPr>
              <w:t xml:space="preserve">Уметь:  </w:t>
            </w:r>
          </w:p>
          <w:p w:rsidR="0029658D" w:rsidRDefault="000962D1">
            <w:pPr>
              <w:numPr>
                <w:ilvl w:val="0"/>
                <w:numId w:val="28"/>
              </w:numPr>
              <w:spacing w:after="0" w:line="238" w:lineRule="auto"/>
              <w:ind w:right="0" w:firstLine="0"/>
              <w:jc w:val="left"/>
            </w:pPr>
            <w:r>
              <w:rPr>
                <w:sz w:val="22"/>
              </w:rPr>
              <w:t xml:space="preserve">применять в профессиональной деятельности комплекс технологий, направленных на целенаправленное формирование у учеников </w:t>
            </w:r>
          </w:p>
          <w:p w:rsidR="0029658D" w:rsidRDefault="000962D1">
            <w:pPr>
              <w:spacing w:after="0" w:line="259" w:lineRule="auto"/>
              <w:ind w:right="0" w:firstLine="0"/>
              <w:jc w:val="left"/>
            </w:pPr>
            <w:r>
              <w:rPr>
                <w:sz w:val="22"/>
              </w:rPr>
              <w:t xml:space="preserve">социально-личностных качеств; </w:t>
            </w:r>
          </w:p>
        </w:tc>
      </w:tr>
      <w:tr w:rsidR="0029658D">
        <w:trPr>
          <w:trHeight w:val="3300"/>
        </w:trPr>
        <w:tc>
          <w:tcPr>
            <w:tcW w:w="1690"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4232"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3651" w:type="dxa"/>
            <w:tcBorders>
              <w:top w:val="single" w:sz="4" w:space="0" w:color="000000"/>
              <w:left w:val="single" w:sz="4" w:space="0" w:color="000000"/>
              <w:bottom w:val="single" w:sz="4" w:space="0" w:color="000000"/>
              <w:right w:val="single" w:sz="4" w:space="0" w:color="000000"/>
            </w:tcBorders>
          </w:tcPr>
          <w:p w:rsidR="0029658D" w:rsidRDefault="000962D1">
            <w:pPr>
              <w:spacing w:after="2" w:line="237" w:lineRule="auto"/>
              <w:ind w:right="55" w:firstLine="0"/>
            </w:pPr>
            <w:r>
              <w:rPr>
                <w:sz w:val="22"/>
              </w:rPr>
              <w:t xml:space="preserve">- обоснованно подходить к выбору средств, методов педагогического процесса. </w:t>
            </w:r>
          </w:p>
          <w:p w:rsidR="0029658D" w:rsidRDefault="000962D1">
            <w:pPr>
              <w:spacing w:after="0" w:line="243" w:lineRule="auto"/>
              <w:ind w:right="53" w:firstLine="0"/>
            </w:pPr>
            <w:r>
              <w:rPr>
                <w:sz w:val="22"/>
              </w:rPr>
              <w:t xml:space="preserve">Владеть: навыками воспитательной деятельности </w:t>
            </w:r>
            <w:r>
              <w:rPr>
                <w:sz w:val="22"/>
              </w:rPr>
              <w:tab/>
              <w:t xml:space="preserve">по целенаправленному формированию у учеников социально-личностных качеств: целеустремленности, организованности, трудолюбия, </w:t>
            </w:r>
          </w:p>
          <w:p w:rsidR="0029658D" w:rsidRDefault="000962D1">
            <w:pPr>
              <w:spacing w:after="0" w:line="259" w:lineRule="auto"/>
              <w:ind w:right="44" w:firstLine="0"/>
              <w:jc w:val="left"/>
            </w:pPr>
            <w:r>
              <w:rPr>
                <w:sz w:val="22"/>
              </w:rPr>
              <w:t xml:space="preserve">ответственности, гражданственности, </w:t>
            </w:r>
            <w:proofErr w:type="spellStart"/>
            <w:r>
              <w:rPr>
                <w:sz w:val="22"/>
              </w:rPr>
              <w:t>коммуникативности</w:t>
            </w:r>
            <w:proofErr w:type="spellEnd"/>
            <w:r>
              <w:rPr>
                <w:sz w:val="22"/>
              </w:rPr>
              <w:t xml:space="preserve">, толерантности. </w:t>
            </w:r>
          </w:p>
        </w:tc>
      </w:tr>
      <w:tr w:rsidR="0029658D">
        <w:trPr>
          <w:trHeight w:val="6841"/>
        </w:trPr>
        <w:tc>
          <w:tcPr>
            <w:tcW w:w="169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b/>
                <w:sz w:val="24"/>
              </w:rPr>
              <w:t xml:space="preserve">ПК-4 </w:t>
            </w:r>
          </w:p>
        </w:tc>
        <w:tc>
          <w:tcPr>
            <w:tcW w:w="423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8" w:lineRule="auto"/>
              <w:ind w:left="2" w:right="0" w:firstLine="0"/>
              <w:jc w:val="left"/>
            </w:pPr>
            <w:r>
              <w:rPr>
                <w:sz w:val="22"/>
              </w:rPr>
              <w:t xml:space="preserve">Способность проводить учебные занятия по физической культуре с детьми дошкольного, школьного возраста и обучающимися в образовательных организациях, организовывать внеклассную физкультурно-спортивную работу; </w:t>
            </w:r>
          </w:p>
          <w:p w:rsidR="0029658D" w:rsidRDefault="000962D1">
            <w:pPr>
              <w:spacing w:after="0" w:line="259" w:lineRule="auto"/>
              <w:ind w:left="2" w:right="0" w:firstLine="0"/>
              <w:jc w:val="left"/>
            </w:pPr>
            <w:r>
              <w:rPr>
                <w:sz w:val="22"/>
              </w:rPr>
              <w:t xml:space="preserve"> </w:t>
            </w:r>
          </w:p>
          <w:p w:rsidR="0029658D" w:rsidRDefault="000962D1">
            <w:pPr>
              <w:spacing w:after="0" w:line="259" w:lineRule="auto"/>
              <w:ind w:left="2" w:right="0" w:firstLine="0"/>
              <w:jc w:val="left"/>
            </w:pPr>
            <w:r>
              <w:rPr>
                <w:sz w:val="22"/>
              </w:rPr>
              <w:t xml:space="preserve"> </w:t>
            </w:r>
          </w:p>
          <w:p w:rsidR="0029658D" w:rsidRDefault="000962D1">
            <w:pPr>
              <w:spacing w:after="0" w:line="259" w:lineRule="auto"/>
              <w:ind w:left="2" w:right="0" w:firstLine="0"/>
              <w:jc w:val="left"/>
            </w:pPr>
            <w:r>
              <w:rPr>
                <w:sz w:val="24"/>
              </w:rPr>
              <w:t xml:space="preserve"> </w:t>
            </w:r>
          </w:p>
        </w:tc>
        <w:tc>
          <w:tcPr>
            <w:tcW w:w="365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2"/>
              </w:rPr>
              <w:t xml:space="preserve">Знать:  </w:t>
            </w:r>
          </w:p>
          <w:p w:rsidR="0029658D" w:rsidRDefault="000962D1">
            <w:pPr>
              <w:numPr>
                <w:ilvl w:val="0"/>
                <w:numId w:val="29"/>
              </w:numPr>
              <w:spacing w:after="1" w:line="236" w:lineRule="auto"/>
              <w:ind w:right="0" w:firstLine="0"/>
            </w:pPr>
            <w:r>
              <w:rPr>
                <w:sz w:val="22"/>
              </w:rPr>
              <w:t xml:space="preserve">психолого-педагогические и физические особенности детей </w:t>
            </w:r>
          </w:p>
          <w:p w:rsidR="0029658D" w:rsidRDefault="000962D1">
            <w:pPr>
              <w:spacing w:after="25" w:line="239" w:lineRule="auto"/>
              <w:ind w:right="750" w:firstLine="0"/>
              <w:jc w:val="left"/>
            </w:pPr>
            <w:r>
              <w:rPr>
                <w:sz w:val="22"/>
              </w:rPr>
              <w:t xml:space="preserve">различного </w:t>
            </w:r>
            <w:proofErr w:type="gramStart"/>
            <w:r>
              <w:rPr>
                <w:sz w:val="22"/>
              </w:rPr>
              <w:t>возраста;  Уметь</w:t>
            </w:r>
            <w:proofErr w:type="gramEnd"/>
            <w:r>
              <w:rPr>
                <w:sz w:val="22"/>
              </w:rPr>
              <w:t xml:space="preserve">: </w:t>
            </w:r>
          </w:p>
          <w:p w:rsidR="0029658D" w:rsidRDefault="000962D1">
            <w:pPr>
              <w:numPr>
                <w:ilvl w:val="0"/>
                <w:numId w:val="29"/>
              </w:numPr>
              <w:spacing w:after="0" w:line="244" w:lineRule="auto"/>
              <w:ind w:right="0" w:firstLine="0"/>
            </w:pPr>
            <w:r>
              <w:rPr>
                <w:sz w:val="22"/>
              </w:rPr>
              <w:t xml:space="preserve">применять </w:t>
            </w:r>
            <w:r>
              <w:rPr>
                <w:sz w:val="22"/>
              </w:rPr>
              <w:tab/>
              <w:t xml:space="preserve">перечисленный комплекс знаний при организации и проведении учебных занятий по физической </w:t>
            </w:r>
            <w:r>
              <w:rPr>
                <w:sz w:val="22"/>
              </w:rPr>
              <w:tab/>
              <w:t xml:space="preserve">культуре </w:t>
            </w:r>
            <w:r>
              <w:rPr>
                <w:sz w:val="22"/>
              </w:rPr>
              <w:tab/>
              <w:t xml:space="preserve">с </w:t>
            </w:r>
            <w:r>
              <w:rPr>
                <w:sz w:val="22"/>
              </w:rPr>
              <w:tab/>
              <w:t xml:space="preserve">детьми дошкольного, школьного возраста и обучающимися в образовательных организациях; </w:t>
            </w:r>
          </w:p>
          <w:p w:rsidR="0029658D" w:rsidRDefault="000962D1">
            <w:pPr>
              <w:numPr>
                <w:ilvl w:val="0"/>
                <w:numId w:val="29"/>
              </w:numPr>
              <w:spacing w:after="2" w:line="236" w:lineRule="auto"/>
              <w:ind w:right="0" w:firstLine="0"/>
            </w:pPr>
            <w:r>
              <w:rPr>
                <w:sz w:val="22"/>
              </w:rPr>
              <w:t xml:space="preserve">организовывать внеклассную физкультурно-спортивную работу. </w:t>
            </w:r>
          </w:p>
          <w:p w:rsidR="0029658D" w:rsidRDefault="000962D1">
            <w:pPr>
              <w:spacing w:after="0" w:line="259" w:lineRule="auto"/>
              <w:ind w:right="0" w:firstLine="0"/>
              <w:jc w:val="left"/>
            </w:pPr>
            <w:r>
              <w:rPr>
                <w:sz w:val="22"/>
              </w:rPr>
              <w:t xml:space="preserve">Владеть: </w:t>
            </w:r>
          </w:p>
          <w:p w:rsidR="0029658D" w:rsidRDefault="000962D1">
            <w:pPr>
              <w:numPr>
                <w:ilvl w:val="0"/>
                <w:numId w:val="29"/>
              </w:numPr>
              <w:spacing w:after="1" w:line="237" w:lineRule="auto"/>
              <w:ind w:right="0" w:firstLine="0"/>
            </w:pPr>
            <w:r>
              <w:rPr>
                <w:sz w:val="22"/>
              </w:rPr>
              <w:t xml:space="preserve">комплексом средств и методов проведения учебных занятий по физической культуре с детьми дошкольного и школьного возраста; - комплексом средств и методов проведения учебных занятий по физической культуре с различными группами обучающихся в </w:t>
            </w:r>
          </w:p>
          <w:p w:rsidR="0029658D" w:rsidRDefault="000962D1">
            <w:pPr>
              <w:spacing w:after="0" w:line="259" w:lineRule="auto"/>
              <w:ind w:right="54" w:firstLine="0"/>
              <w:jc w:val="left"/>
            </w:pPr>
            <w:r>
              <w:rPr>
                <w:sz w:val="22"/>
              </w:rPr>
              <w:t xml:space="preserve">образовательных организациях; - различными формами организации внеклассной </w:t>
            </w:r>
            <w:r>
              <w:rPr>
                <w:sz w:val="22"/>
              </w:rPr>
              <w:tab/>
            </w:r>
            <w:proofErr w:type="spellStart"/>
            <w:r>
              <w:rPr>
                <w:sz w:val="22"/>
              </w:rPr>
              <w:t>физкультурноспортивной</w:t>
            </w:r>
            <w:proofErr w:type="spellEnd"/>
            <w:r>
              <w:rPr>
                <w:sz w:val="22"/>
              </w:rPr>
              <w:t xml:space="preserve"> работы. </w:t>
            </w:r>
          </w:p>
        </w:tc>
      </w:tr>
    </w:tbl>
    <w:p w:rsidR="0029658D" w:rsidRDefault="000962D1">
      <w:pPr>
        <w:spacing w:after="0" w:line="259" w:lineRule="auto"/>
        <w:ind w:right="0" w:firstLine="0"/>
        <w:jc w:val="left"/>
      </w:pPr>
      <w:r>
        <w:t xml:space="preserve"> </w:t>
      </w:r>
    </w:p>
    <w:p w:rsidR="0029658D" w:rsidRDefault="000962D1">
      <w:pPr>
        <w:spacing w:after="0" w:line="259" w:lineRule="auto"/>
        <w:ind w:left="708" w:right="0" w:firstLine="0"/>
        <w:jc w:val="left"/>
      </w:pPr>
      <w:r>
        <w:t xml:space="preserve"> </w:t>
      </w:r>
    </w:p>
    <w:p w:rsidR="0029658D" w:rsidRDefault="000962D1">
      <w:pPr>
        <w:ind w:left="-15" w:right="9"/>
      </w:pPr>
      <w:r>
        <w:t xml:space="preserve">В рабочей программе дисциплины </w:t>
      </w:r>
      <w:r>
        <w:rPr>
          <w:b/>
        </w:rPr>
        <w:t>ЭТАПЫ ФОРМИРОВАНИЯ КОМПЕТЕНЦИЙ</w:t>
      </w:r>
      <w:r>
        <w:t xml:space="preserve"> определены тематическим планом.  </w:t>
      </w:r>
    </w:p>
    <w:p w:rsidR="0029658D" w:rsidRDefault="000962D1">
      <w:pPr>
        <w:spacing w:after="0" w:line="259" w:lineRule="auto"/>
        <w:ind w:left="708" w:right="0" w:firstLine="0"/>
        <w:jc w:val="left"/>
      </w:pPr>
      <w:r>
        <w:t xml:space="preserve"> </w:t>
      </w:r>
    </w:p>
    <w:p w:rsidR="0029658D" w:rsidRDefault="000962D1">
      <w:pPr>
        <w:pStyle w:val="1"/>
        <w:ind w:left="1088" w:right="5"/>
        <w:jc w:val="both"/>
      </w:pPr>
      <w:r>
        <w:t>Паспорт фонда оценочных средств по дисциплине Б</w:t>
      </w:r>
      <w:proofErr w:type="gramStart"/>
      <w:r>
        <w:t>1.В.ДВ</w:t>
      </w:r>
      <w:proofErr w:type="gramEnd"/>
      <w:r>
        <w:t xml:space="preserve">.2.1 «ВОЗРАСТНАЯ И ПЕДАГОГИЧЕСКАЯ ПСИХОЛОГИЯ» </w:t>
      </w:r>
    </w:p>
    <w:p w:rsidR="0029658D" w:rsidRDefault="000962D1">
      <w:pPr>
        <w:spacing w:after="0" w:line="259" w:lineRule="auto"/>
        <w:ind w:left="747" w:right="0" w:firstLine="0"/>
        <w:jc w:val="center"/>
      </w:pPr>
      <w:r>
        <w:rPr>
          <w:b/>
          <w:sz w:val="23"/>
        </w:rPr>
        <w:t xml:space="preserve"> </w:t>
      </w:r>
    </w:p>
    <w:tbl>
      <w:tblPr>
        <w:tblStyle w:val="TableGrid"/>
        <w:tblW w:w="9573" w:type="dxa"/>
        <w:tblInd w:w="-108" w:type="dxa"/>
        <w:tblCellMar>
          <w:top w:w="47" w:type="dxa"/>
          <w:left w:w="106" w:type="dxa"/>
          <w:bottom w:w="0" w:type="dxa"/>
          <w:right w:w="51" w:type="dxa"/>
        </w:tblCellMar>
        <w:tblLook w:val="04A0" w:firstRow="1" w:lastRow="0" w:firstColumn="1" w:lastColumn="0" w:noHBand="0" w:noVBand="1"/>
      </w:tblPr>
      <w:tblGrid>
        <w:gridCol w:w="2144"/>
        <w:gridCol w:w="1961"/>
        <w:gridCol w:w="2376"/>
        <w:gridCol w:w="1741"/>
        <w:gridCol w:w="1351"/>
      </w:tblGrid>
      <w:tr w:rsidR="0029658D">
        <w:trPr>
          <w:trHeight w:val="883"/>
        </w:trPr>
        <w:tc>
          <w:tcPr>
            <w:tcW w:w="2143"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38" w:lineRule="auto"/>
              <w:ind w:right="0" w:firstLine="0"/>
              <w:jc w:val="center"/>
            </w:pPr>
            <w:r>
              <w:rPr>
                <w:sz w:val="24"/>
              </w:rPr>
              <w:lastRenderedPageBreak/>
              <w:t xml:space="preserve">Контролируемые модули, разделы </w:t>
            </w:r>
          </w:p>
          <w:p w:rsidR="0029658D" w:rsidRDefault="000962D1">
            <w:pPr>
              <w:spacing w:after="0" w:line="259" w:lineRule="auto"/>
              <w:ind w:right="0" w:firstLine="0"/>
              <w:jc w:val="center"/>
            </w:pPr>
            <w:r>
              <w:rPr>
                <w:sz w:val="24"/>
              </w:rPr>
              <w:t xml:space="preserve">(темы) дисциплины </w:t>
            </w:r>
          </w:p>
        </w:tc>
        <w:tc>
          <w:tcPr>
            <w:tcW w:w="1961"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37"/>
              <w:jc w:val="center"/>
            </w:pPr>
            <w:r>
              <w:rPr>
                <w:sz w:val="24"/>
              </w:rPr>
              <w:t xml:space="preserve">Код контролируемых компетенций </w:t>
            </w:r>
          </w:p>
        </w:tc>
        <w:tc>
          <w:tcPr>
            <w:tcW w:w="4117" w:type="dxa"/>
            <w:gridSpan w:val="2"/>
            <w:tcBorders>
              <w:top w:val="single" w:sz="4" w:space="0" w:color="000000"/>
              <w:left w:val="single" w:sz="4" w:space="0" w:color="000000"/>
              <w:bottom w:val="single" w:sz="4" w:space="0" w:color="000000"/>
              <w:right w:val="single" w:sz="4" w:space="0" w:color="000000"/>
            </w:tcBorders>
          </w:tcPr>
          <w:p w:rsidR="0029658D" w:rsidRDefault="000962D1">
            <w:pPr>
              <w:tabs>
                <w:tab w:val="center" w:pos="1915"/>
                <w:tab w:val="center" w:pos="2780"/>
                <w:tab w:val="right" w:pos="3960"/>
              </w:tabs>
              <w:spacing w:after="0" w:line="259" w:lineRule="auto"/>
              <w:ind w:right="0" w:firstLine="0"/>
              <w:jc w:val="left"/>
            </w:pPr>
            <w:r>
              <w:rPr>
                <w:sz w:val="24"/>
              </w:rPr>
              <w:t xml:space="preserve">Оценочные </w:t>
            </w:r>
            <w:r>
              <w:rPr>
                <w:sz w:val="24"/>
              </w:rPr>
              <w:tab/>
              <w:t xml:space="preserve">средства </w:t>
            </w:r>
            <w:r>
              <w:rPr>
                <w:sz w:val="24"/>
              </w:rPr>
              <w:tab/>
              <w:t xml:space="preserve">по </w:t>
            </w:r>
            <w:r>
              <w:rPr>
                <w:sz w:val="24"/>
              </w:rPr>
              <w:tab/>
              <w:t xml:space="preserve">этапам </w:t>
            </w:r>
          </w:p>
          <w:p w:rsidR="0029658D" w:rsidRDefault="000962D1">
            <w:pPr>
              <w:spacing w:after="0" w:line="259" w:lineRule="auto"/>
              <w:ind w:left="2" w:right="0" w:firstLine="0"/>
              <w:jc w:val="left"/>
            </w:pPr>
            <w:r>
              <w:rPr>
                <w:sz w:val="24"/>
              </w:rPr>
              <w:t xml:space="preserve">формирования компетенций  </w:t>
            </w:r>
          </w:p>
          <w:p w:rsidR="0029658D" w:rsidRDefault="000962D1">
            <w:pPr>
              <w:spacing w:after="0" w:line="259" w:lineRule="auto"/>
              <w:ind w:left="2" w:right="0" w:firstLine="0"/>
              <w:jc w:val="left"/>
            </w:pPr>
            <w:r>
              <w:rPr>
                <w:sz w:val="24"/>
              </w:rPr>
              <w:t xml:space="preserve"> </w:t>
            </w:r>
          </w:p>
        </w:tc>
        <w:tc>
          <w:tcPr>
            <w:tcW w:w="1351"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4"/>
              </w:rPr>
              <w:t xml:space="preserve">Способ контроля </w:t>
            </w:r>
          </w:p>
        </w:tc>
      </w:tr>
      <w:tr w:rsidR="0029658D">
        <w:trPr>
          <w:trHeight w:val="720"/>
        </w:trPr>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2376"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0"/>
              </w:rPr>
              <w:t xml:space="preserve">Текущий контроль </w:t>
            </w:r>
          </w:p>
        </w:tc>
        <w:tc>
          <w:tcPr>
            <w:tcW w:w="174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0"/>
              </w:rPr>
              <w:t xml:space="preserve">Промежуточная аттестация </w:t>
            </w:r>
            <w:r>
              <w:rPr>
                <w:sz w:val="20"/>
              </w:rPr>
              <w:tab/>
              <w:t xml:space="preserve">по дисциплине </w:t>
            </w:r>
          </w:p>
        </w:tc>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r>
    </w:tbl>
    <w:p w:rsidR="0029658D" w:rsidRDefault="0029658D">
      <w:pPr>
        <w:spacing w:after="0" w:line="259" w:lineRule="auto"/>
        <w:ind w:left="-1702" w:right="11076" w:firstLine="0"/>
        <w:jc w:val="left"/>
      </w:pPr>
    </w:p>
    <w:tbl>
      <w:tblPr>
        <w:tblStyle w:val="TableGrid"/>
        <w:tblW w:w="9573" w:type="dxa"/>
        <w:tblInd w:w="-108" w:type="dxa"/>
        <w:tblCellMar>
          <w:top w:w="47" w:type="dxa"/>
          <w:left w:w="106" w:type="dxa"/>
          <w:bottom w:w="0" w:type="dxa"/>
          <w:right w:w="8" w:type="dxa"/>
        </w:tblCellMar>
        <w:tblLook w:val="04A0" w:firstRow="1" w:lastRow="0" w:firstColumn="1" w:lastColumn="0" w:noHBand="0" w:noVBand="1"/>
      </w:tblPr>
      <w:tblGrid>
        <w:gridCol w:w="2144"/>
        <w:gridCol w:w="1961"/>
        <w:gridCol w:w="2376"/>
        <w:gridCol w:w="1741"/>
        <w:gridCol w:w="1351"/>
      </w:tblGrid>
      <w:tr w:rsidR="0029658D">
        <w:trPr>
          <w:trHeight w:val="3384"/>
        </w:trPr>
        <w:tc>
          <w:tcPr>
            <w:tcW w:w="2143"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3"/>
              </w:rPr>
              <w:t xml:space="preserve">Тема 1. Возрастная и педагогическая психология как наука: объект, предмет, задачи и функции. Теоретические основы возрастной и педагогической психологии. История развития дисциплины.  </w:t>
            </w:r>
          </w:p>
        </w:tc>
        <w:tc>
          <w:tcPr>
            <w:tcW w:w="196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3" w:right="0" w:firstLine="0"/>
            </w:pPr>
            <w:r>
              <w:rPr>
                <w:sz w:val="20"/>
              </w:rPr>
              <w:t xml:space="preserve">ОК-7, ОПК-1, ОПК4, ПК-4 </w:t>
            </w:r>
          </w:p>
        </w:tc>
        <w:tc>
          <w:tcPr>
            <w:tcW w:w="2376"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49" w:lineRule="auto"/>
              <w:ind w:left="2" w:right="0" w:firstLine="0"/>
              <w:jc w:val="left"/>
            </w:pPr>
            <w:r>
              <w:rPr>
                <w:sz w:val="20"/>
              </w:rPr>
              <w:t xml:space="preserve">Текущий </w:t>
            </w:r>
            <w:r>
              <w:rPr>
                <w:sz w:val="20"/>
              </w:rPr>
              <w:tab/>
              <w:t xml:space="preserve">контроль </w:t>
            </w:r>
            <w:r>
              <w:rPr>
                <w:sz w:val="20"/>
              </w:rPr>
              <w:tab/>
              <w:t xml:space="preserve">– </w:t>
            </w:r>
            <w:r>
              <w:rPr>
                <w:b/>
                <w:sz w:val="20"/>
              </w:rPr>
              <w:t>собеседование</w:t>
            </w:r>
            <w:r>
              <w:rPr>
                <w:sz w:val="20"/>
              </w:rPr>
              <w:t xml:space="preserve"> </w:t>
            </w:r>
            <w:r>
              <w:rPr>
                <w:sz w:val="20"/>
              </w:rPr>
              <w:tab/>
              <w:t xml:space="preserve">по результатам выполнения заданий для СР по теме №1. </w:t>
            </w:r>
          </w:p>
          <w:p w:rsidR="0029658D" w:rsidRDefault="000962D1">
            <w:pPr>
              <w:spacing w:after="5" w:line="240" w:lineRule="auto"/>
              <w:ind w:left="2" w:right="0" w:firstLine="0"/>
              <w:jc w:val="left"/>
            </w:pPr>
            <w:r>
              <w:rPr>
                <w:sz w:val="20"/>
              </w:rPr>
              <w:t xml:space="preserve">Рубежный контроль – </w:t>
            </w:r>
            <w:r>
              <w:rPr>
                <w:b/>
                <w:sz w:val="20"/>
              </w:rPr>
              <w:t>контрольная работа</w:t>
            </w:r>
            <w:r>
              <w:rPr>
                <w:sz w:val="20"/>
              </w:rPr>
              <w:t xml:space="preserve"> по итогам темы № 1. </w:t>
            </w:r>
          </w:p>
          <w:p w:rsidR="0029658D" w:rsidRDefault="000962D1">
            <w:pPr>
              <w:spacing w:after="0" w:line="259" w:lineRule="auto"/>
              <w:ind w:left="2" w:right="0" w:firstLine="0"/>
              <w:jc w:val="left"/>
            </w:pPr>
            <w:r>
              <w:rPr>
                <w:b/>
                <w:sz w:val="20"/>
              </w:rPr>
              <w:t xml:space="preserve"> </w:t>
            </w:r>
          </w:p>
        </w:tc>
        <w:tc>
          <w:tcPr>
            <w:tcW w:w="1741"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lastRenderedPageBreak/>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sz w:val="20"/>
              </w:rPr>
              <w:t xml:space="preserve"> </w:t>
            </w:r>
          </w:p>
          <w:p w:rsidR="0029658D" w:rsidRDefault="000962D1">
            <w:pPr>
              <w:spacing w:after="0" w:line="259" w:lineRule="auto"/>
              <w:ind w:right="0" w:firstLine="0"/>
              <w:jc w:val="left"/>
            </w:pPr>
            <w:r>
              <w:rPr>
                <w:b/>
                <w:sz w:val="20"/>
              </w:rPr>
              <w:t xml:space="preserve"> </w:t>
            </w:r>
          </w:p>
          <w:p w:rsidR="0029658D" w:rsidRDefault="000962D1">
            <w:pPr>
              <w:spacing w:after="0" w:line="259" w:lineRule="auto"/>
              <w:ind w:right="55" w:firstLine="0"/>
              <w:jc w:val="center"/>
            </w:pPr>
            <w:r>
              <w:rPr>
                <w:b/>
                <w:sz w:val="20"/>
              </w:rPr>
              <w:t xml:space="preserve"> </w:t>
            </w:r>
          </w:p>
          <w:p w:rsidR="0029658D" w:rsidRDefault="000962D1">
            <w:pPr>
              <w:spacing w:after="0" w:line="259" w:lineRule="auto"/>
              <w:ind w:right="55" w:firstLine="0"/>
              <w:jc w:val="center"/>
            </w:pPr>
            <w:r>
              <w:rPr>
                <w:b/>
                <w:sz w:val="20"/>
              </w:rPr>
              <w:t xml:space="preserve"> </w:t>
            </w:r>
          </w:p>
          <w:p w:rsidR="0029658D" w:rsidRDefault="000962D1">
            <w:pPr>
              <w:spacing w:after="0" w:line="259" w:lineRule="auto"/>
              <w:ind w:right="55" w:firstLine="0"/>
              <w:jc w:val="center"/>
            </w:pPr>
            <w:r>
              <w:rPr>
                <w:b/>
                <w:sz w:val="20"/>
              </w:rPr>
              <w:t xml:space="preserve"> </w:t>
            </w:r>
          </w:p>
          <w:p w:rsidR="0029658D" w:rsidRDefault="000962D1">
            <w:pPr>
              <w:spacing w:after="0" w:line="259" w:lineRule="auto"/>
              <w:ind w:right="55" w:firstLine="0"/>
              <w:jc w:val="center"/>
            </w:pPr>
            <w:r>
              <w:rPr>
                <w:b/>
                <w:sz w:val="20"/>
              </w:rPr>
              <w:t xml:space="preserve"> </w:t>
            </w:r>
          </w:p>
          <w:p w:rsidR="0029658D" w:rsidRDefault="000962D1">
            <w:pPr>
              <w:spacing w:after="0" w:line="259" w:lineRule="auto"/>
              <w:ind w:right="55" w:firstLine="0"/>
              <w:jc w:val="center"/>
            </w:pPr>
            <w:r>
              <w:rPr>
                <w:b/>
                <w:sz w:val="20"/>
              </w:rPr>
              <w:t xml:space="preserve"> </w:t>
            </w:r>
          </w:p>
          <w:p w:rsidR="0029658D" w:rsidRDefault="000962D1">
            <w:pPr>
              <w:spacing w:after="0" w:line="259" w:lineRule="auto"/>
              <w:ind w:right="55" w:firstLine="0"/>
              <w:jc w:val="center"/>
            </w:pPr>
            <w:r>
              <w:rPr>
                <w:b/>
                <w:sz w:val="20"/>
              </w:rPr>
              <w:t xml:space="preserve"> </w:t>
            </w:r>
          </w:p>
          <w:p w:rsidR="0029658D" w:rsidRDefault="000962D1">
            <w:pPr>
              <w:spacing w:after="0" w:line="259" w:lineRule="auto"/>
              <w:ind w:right="55" w:firstLine="0"/>
              <w:jc w:val="center"/>
            </w:pPr>
            <w:r>
              <w:rPr>
                <w:b/>
                <w:sz w:val="20"/>
              </w:rPr>
              <w:t xml:space="preserve"> </w:t>
            </w:r>
          </w:p>
          <w:p w:rsidR="0029658D" w:rsidRDefault="000962D1">
            <w:pPr>
              <w:spacing w:after="0" w:line="259" w:lineRule="auto"/>
              <w:ind w:right="55" w:firstLine="0"/>
              <w:jc w:val="center"/>
            </w:pPr>
            <w:r>
              <w:rPr>
                <w:b/>
                <w:sz w:val="20"/>
              </w:rPr>
              <w:t xml:space="preserve"> </w:t>
            </w:r>
          </w:p>
          <w:p w:rsidR="0029658D" w:rsidRDefault="000962D1">
            <w:pPr>
              <w:spacing w:after="0" w:line="259" w:lineRule="auto"/>
              <w:ind w:right="55" w:firstLine="0"/>
              <w:jc w:val="center"/>
            </w:pPr>
            <w:r>
              <w:rPr>
                <w:b/>
                <w:sz w:val="20"/>
              </w:rPr>
              <w:t xml:space="preserve"> </w:t>
            </w:r>
          </w:p>
          <w:p w:rsidR="0029658D" w:rsidRDefault="000962D1">
            <w:pPr>
              <w:spacing w:after="0" w:line="259" w:lineRule="auto"/>
              <w:ind w:right="0" w:firstLine="0"/>
              <w:jc w:val="left"/>
            </w:pPr>
            <w:r>
              <w:rPr>
                <w:b/>
                <w:sz w:val="20"/>
              </w:rPr>
              <w:t xml:space="preserve"> </w:t>
            </w:r>
          </w:p>
          <w:p w:rsidR="0029658D" w:rsidRDefault="000962D1">
            <w:pPr>
              <w:spacing w:after="0" w:line="259" w:lineRule="auto"/>
              <w:ind w:right="0" w:firstLine="0"/>
              <w:jc w:val="left"/>
            </w:pPr>
            <w:r>
              <w:rPr>
                <w:b/>
                <w:sz w:val="20"/>
              </w:rPr>
              <w:t xml:space="preserve"> </w:t>
            </w:r>
          </w:p>
          <w:p w:rsidR="0029658D" w:rsidRDefault="000962D1">
            <w:pPr>
              <w:spacing w:after="0" w:line="259" w:lineRule="auto"/>
              <w:ind w:left="430" w:right="153" w:firstLine="332"/>
            </w:pPr>
            <w:r>
              <w:rPr>
                <w:b/>
                <w:sz w:val="20"/>
              </w:rPr>
              <w:t xml:space="preserve"> ЗАЧЕТ</w:t>
            </w:r>
            <w:r>
              <w:rPr>
                <w:sz w:val="20"/>
              </w:rPr>
              <w:t xml:space="preserve"> </w:t>
            </w:r>
          </w:p>
        </w:tc>
        <w:tc>
          <w:tcPr>
            <w:tcW w:w="135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0"/>
              </w:rPr>
              <w:lastRenderedPageBreak/>
              <w:t xml:space="preserve">Устно, письменно </w:t>
            </w:r>
          </w:p>
        </w:tc>
      </w:tr>
      <w:tr w:rsidR="0029658D">
        <w:trPr>
          <w:trHeight w:val="2062"/>
        </w:trPr>
        <w:tc>
          <w:tcPr>
            <w:tcW w:w="2143"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3"/>
              </w:rPr>
              <w:t xml:space="preserve">Тема 2. </w:t>
            </w:r>
          </w:p>
          <w:p w:rsidR="0029658D" w:rsidRDefault="000962D1">
            <w:pPr>
              <w:spacing w:after="0" w:line="259" w:lineRule="auto"/>
              <w:ind w:left="2" w:right="0" w:firstLine="0"/>
              <w:jc w:val="left"/>
            </w:pPr>
            <w:r>
              <w:rPr>
                <w:sz w:val="23"/>
              </w:rPr>
              <w:t xml:space="preserve">Современные теории обучения и воспитания и их использование в практической деятельности. </w:t>
            </w:r>
          </w:p>
        </w:tc>
        <w:tc>
          <w:tcPr>
            <w:tcW w:w="1961" w:type="dxa"/>
            <w:tcBorders>
              <w:top w:val="single" w:sz="4" w:space="0" w:color="000000"/>
              <w:left w:val="single" w:sz="4" w:space="0" w:color="000000"/>
              <w:bottom w:val="single" w:sz="4" w:space="0" w:color="000000"/>
              <w:right w:val="single" w:sz="4" w:space="0" w:color="000000"/>
            </w:tcBorders>
          </w:tcPr>
          <w:p w:rsidR="0029658D" w:rsidRDefault="000962D1">
            <w:pPr>
              <w:spacing w:after="40" w:line="259" w:lineRule="auto"/>
              <w:ind w:left="3" w:right="0" w:firstLine="0"/>
              <w:jc w:val="left"/>
            </w:pPr>
            <w:r>
              <w:rPr>
                <w:sz w:val="20"/>
              </w:rPr>
              <w:t>ОК-7, ОПК-1, ОПК-</w:t>
            </w:r>
          </w:p>
          <w:p w:rsidR="0029658D" w:rsidRDefault="000962D1">
            <w:pPr>
              <w:spacing w:after="0" w:line="259" w:lineRule="auto"/>
              <w:ind w:left="3" w:right="0" w:firstLine="0"/>
              <w:jc w:val="left"/>
            </w:pPr>
            <w:r>
              <w:rPr>
                <w:sz w:val="20"/>
              </w:rPr>
              <w:t>4, ПК-4</w:t>
            </w:r>
            <w:r>
              <w:rPr>
                <w:rFonts w:ascii="Calibri" w:eastAsia="Calibri" w:hAnsi="Calibri" w:cs="Calibri"/>
                <w:sz w:val="22"/>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49" w:lineRule="auto"/>
              <w:ind w:left="2" w:right="0" w:firstLine="0"/>
              <w:jc w:val="left"/>
            </w:pPr>
            <w:r>
              <w:rPr>
                <w:sz w:val="20"/>
              </w:rPr>
              <w:t xml:space="preserve">Текущий </w:t>
            </w:r>
            <w:r>
              <w:rPr>
                <w:sz w:val="20"/>
              </w:rPr>
              <w:tab/>
              <w:t xml:space="preserve">контроль </w:t>
            </w:r>
            <w:r>
              <w:rPr>
                <w:sz w:val="20"/>
              </w:rPr>
              <w:tab/>
              <w:t xml:space="preserve">– </w:t>
            </w:r>
            <w:r>
              <w:rPr>
                <w:b/>
                <w:sz w:val="20"/>
              </w:rPr>
              <w:t>собеседование</w:t>
            </w:r>
            <w:r>
              <w:rPr>
                <w:sz w:val="20"/>
              </w:rPr>
              <w:t xml:space="preserve"> </w:t>
            </w:r>
            <w:r>
              <w:rPr>
                <w:sz w:val="20"/>
              </w:rPr>
              <w:tab/>
              <w:t xml:space="preserve">по результатам выполнения заданий для СР по теме № 2. </w:t>
            </w:r>
          </w:p>
          <w:p w:rsidR="0029658D" w:rsidRDefault="000962D1">
            <w:pPr>
              <w:spacing w:after="0" w:line="259" w:lineRule="auto"/>
              <w:ind w:left="2" w:right="0" w:firstLine="0"/>
              <w:jc w:val="left"/>
            </w:pPr>
            <w:r>
              <w:rPr>
                <w:sz w:val="20"/>
              </w:rPr>
              <w:t xml:space="preserve">Рубежный контроль – </w:t>
            </w:r>
            <w:r>
              <w:rPr>
                <w:b/>
                <w:sz w:val="20"/>
              </w:rPr>
              <w:t xml:space="preserve">защита </w:t>
            </w:r>
            <w:r>
              <w:rPr>
                <w:b/>
                <w:sz w:val="20"/>
              </w:rPr>
              <w:tab/>
              <w:t>докладов</w:t>
            </w:r>
            <w:r>
              <w:rPr>
                <w:sz w:val="20"/>
              </w:rPr>
              <w:t xml:space="preserve"> </w:t>
            </w:r>
            <w:r>
              <w:rPr>
                <w:sz w:val="20"/>
              </w:rPr>
              <w:tab/>
              <w:t>по итогам темы № 2.</w:t>
            </w:r>
            <w:r>
              <w:rPr>
                <w:b/>
                <w:sz w:val="20"/>
              </w:rPr>
              <w:t xml:space="preserve"> </w:t>
            </w:r>
          </w:p>
        </w:tc>
        <w:tc>
          <w:tcPr>
            <w:tcW w:w="0" w:type="auto"/>
            <w:vMerge/>
            <w:tcBorders>
              <w:top w:val="nil"/>
              <w:left w:val="single" w:sz="4" w:space="0" w:color="000000"/>
              <w:bottom w:val="nil"/>
              <w:right w:val="single" w:sz="4" w:space="0" w:color="000000"/>
            </w:tcBorders>
          </w:tcPr>
          <w:p w:rsidR="0029658D" w:rsidRDefault="0029658D">
            <w:pPr>
              <w:spacing w:after="160" w:line="259" w:lineRule="auto"/>
              <w:ind w:right="0" w:firstLine="0"/>
              <w:jc w:val="left"/>
            </w:pPr>
          </w:p>
        </w:tc>
        <w:tc>
          <w:tcPr>
            <w:tcW w:w="135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0"/>
              </w:rPr>
              <w:t xml:space="preserve">Устно, письменно </w:t>
            </w:r>
          </w:p>
        </w:tc>
      </w:tr>
      <w:tr w:rsidR="0029658D">
        <w:trPr>
          <w:trHeight w:val="5237"/>
        </w:trPr>
        <w:tc>
          <w:tcPr>
            <w:tcW w:w="2143"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92" w:firstLine="0"/>
              <w:jc w:val="left"/>
            </w:pPr>
            <w:r>
              <w:rPr>
                <w:sz w:val="23"/>
              </w:rPr>
              <w:t xml:space="preserve">Тема 3. Движущие силы, условия и источники развития. Критерии возрастных периодизаций. Периодизации развития. </w:t>
            </w:r>
            <w:proofErr w:type="spellStart"/>
            <w:r>
              <w:rPr>
                <w:sz w:val="23"/>
              </w:rPr>
              <w:t>Пренатальный</w:t>
            </w:r>
            <w:proofErr w:type="spellEnd"/>
            <w:r>
              <w:rPr>
                <w:sz w:val="23"/>
              </w:rPr>
              <w:t xml:space="preserve"> и перинатальный период развития. Новорожденность. Характеристика психического развития ребенка первого года жизни и в раннем возрасте. </w:t>
            </w:r>
          </w:p>
        </w:tc>
        <w:tc>
          <w:tcPr>
            <w:tcW w:w="1961" w:type="dxa"/>
            <w:tcBorders>
              <w:top w:val="single" w:sz="4" w:space="0" w:color="000000"/>
              <w:left w:val="single" w:sz="4" w:space="0" w:color="000000"/>
              <w:bottom w:val="single" w:sz="4" w:space="0" w:color="000000"/>
              <w:right w:val="single" w:sz="4" w:space="0" w:color="000000"/>
            </w:tcBorders>
          </w:tcPr>
          <w:p w:rsidR="0029658D" w:rsidRDefault="000962D1">
            <w:pPr>
              <w:spacing w:after="43" w:line="259" w:lineRule="auto"/>
              <w:ind w:left="3" w:right="0" w:firstLine="0"/>
              <w:jc w:val="left"/>
            </w:pPr>
            <w:r>
              <w:rPr>
                <w:sz w:val="20"/>
              </w:rPr>
              <w:t>ОК-7, ОПК-1, ОПК-</w:t>
            </w:r>
          </w:p>
          <w:p w:rsidR="0029658D" w:rsidRDefault="000962D1">
            <w:pPr>
              <w:spacing w:after="0" w:line="259" w:lineRule="auto"/>
              <w:ind w:left="3" w:right="0" w:firstLine="0"/>
              <w:jc w:val="left"/>
            </w:pPr>
            <w:r>
              <w:rPr>
                <w:sz w:val="20"/>
              </w:rPr>
              <w:t>4, ПК-4</w:t>
            </w:r>
            <w:r>
              <w:rPr>
                <w:rFonts w:ascii="Calibri" w:eastAsia="Calibri" w:hAnsi="Calibri" w:cs="Calibri"/>
                <w:sz w:val="22"/>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29658D" w:rsidRDefault="000962D1">
            <w:pPr>
              <w:spacing w:after="15" w:line="249" w:lineRule="auto"/>
              <w:ind w:left="2" w:right="0" w:firstLine="0"/>
              <w:jc w:val="left"/>
            </w:pPr>
            <w:r>
              <w:rPr>
                <w:sz w:val="20"/>
              </w:rPr>
              <w:t xml:space="preserve">Текущий </w:t>
            </w:r>
            <w:r>
              <w:rPr>
                <w:sz w:val="20"/>
              </w:rPr>
              <w:tab/>
              <w:t xml:space="preserve">контроль </w:t>
            </w:r>
            <w:r>
              <w:rPr>
                <w:sz w:val="20"/>
              </w:rPr>
              <w:tab/>
              <w:t xml:space="preserve">– </w:t>
            </w:r>
            <w:r>
              <w:rPr>
                <w:b/>
                <w:sz w:val="20"/>
              </w:rPr>
              <w:t>собеседование</w:t>
            </w:r>
            <w:r>
              <w:rPr>
                <w:sz w:val="20"/>
              </w:rPr>
              <w:t xml:space="preserve"> </w:t>
            </w:r>
            <w:r>
              <w:rPr>
                <w:sz w:val="20"/>
              </w:rPr>
              <w:tab/>
              <w:t xml:space="preserve">по результатам выполнения заданий для СР по теме №3. </w:t>
            </w:r>
          </w:p>
          <w:p w:rsidR="0029658D" w:rsidRDefault="000962D1">
            <w:pPr>
              <w:spacing w:line="241" w:lineRule="auto"/>
              <w:ind w:left="2" w:right="0" w:firstLine="0"/>
              <w:jc w:val="left"/>
            </w:pPr>
            <w:r>
              <w:rPr>
                <w:sz w:val="20"/>
              </w:rPr>
              <w:t xml:space="preserve">Рубежный </w:t>
            </w:r>
            <w:r>
              <w:rPr>
                <w:sz w:val="20"/>
              </w:rPr>
              <w:tab/>
              <w:t xml:space="preserve">контроль </w:t>
            </w:r>
            <w:r>
              <w:rPr>
                <w:sz w:val="20"/>
              </w:rPr>
              <w:tab/>
              <w:t xml:space="preserve">-  контрольная работа по итогам темы №3.  </w:t>
            </w:r>
          </w:p>
          <w:p w:rsidR="0029658D" w:rsidRDefault="000962D1">
            <w:pPr>
              <w:spacing w:after="0" w:line="259" w:lineRule="auto"/>
              <w:ind w:left="2" w:right="0" w:firstLine="0"/>
              <w:jc w:val="left"/>
            </w:pPr>
            <w:r>
              <w:rPr>
                <w:b/>
                <w:sz w:val="20"/>
              </w:rPr>
              <w:t xml:space="preserve"> </w:t>
            </w:r>
          </w:p>
        </w:tc>
        <w:tc>
          <w:tcPr>
            <w:tcW w:w="0" w:type="auto"/>
            <w:vMerge/>
            <w:tcBorders>
              <w:top w:val="nil"/>
              <w:left w:val="single" w:sz="4" w:space="0" w:color="000000"/>
              <w:bottom w:val="nil"/>
              <w:right w:val="single" w:sz="4" w:space="0" w:color="000000"/>
            </w:tcBorders>
          </w:tcPr>
          <w:p w:rsidR="0029658D" w:rsidRDefault="0029658D">
            <w:pPr>
              <w:spacing w:after="160" w:line="259" w:lineRule="auto"/>
              <w:ind w:right="0" w:firstLine="0"/>
              <w:jc w:val="left"/>
            </w:pPr>
          </w:p>
        </w:tc>
        <w:tc>
          <w:tcPr>
            <w:tcW w:w="135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0"/>
              </w:rPr>
              <w:t xml:space="preserve">Устно, письменно </w:t>
            </w:r>
          </w:p>
        </w:tc>
      </w:tr>
      <w:tr w:rsidR="0029658D">
        <w:trPr>
          <w:trHeight w:val="2854"/>
        </w:trPr>
        <w:tc>
          <w:tcPr>
            <w:tcW w:w="2143"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8" w:lineRule="auto"/>
              <w:ind w:left="2" w:right="3" w:firstLine="0"/>
              <w:jc w:val="left"/>
            </w:pPr>
            <w:r>
              <w:rPr>
                <w:sz w:val="23"/>
              </w:rPr>
              <w:lastRenderedPageBreak/>
              <w:t xml:space="preserve">Тема 4. Особенности дошкольного и младшего школьного возраста. </w:t>
            </w:r>
          </w:p>
          <w:p w:rsidR="0029658D" w:rsidRDefault="000962D1">
            <w:pPr>
              <w:spacing w:after="0" w:line="259" w:lineRule="auto"/>
              <w:ind w:left="2" w:right="0" w:firstLine="0"/>
              <w:jc w:val="left"/>
            </w:pPr>
            <w:r>
              <w:rPr>
                <w:sz w:val="23"/>
              </w:rPr>
              <w:t xml:space="preserve">Психология подросткового и юношеского возраста. </w:t>
            </w:r>
          </w:p>
        </w:tc>
        <w:tc>
          <w:tcPr>
            <w:tcW w:w="1961" w:type="dxa"/>
            <w:tcBorders>
              <w:top w:val="single" w:sz="4" w:space="0" w:color="000000"/>
              <w:left w:val="single" w:sz="4" w:space="0" w:color="000000"/>
              <w:bottom w:val="single" w:sz="4" w:space="0" w:color="000000"/>
              <w:right w:val="single" w:sz="4" w:space="0" w:color="000000"/>
            </w:tcBorders>
          </w:tcPr>
          <w:p w:rsidR="0029658D" w:rsidRDefault="000962D1">
            <w:pPr>
              <w:spacing w:after="14" w:line="259" w:lineRule="auto"/>
              <w:ind w:left="3" w:right="0" w:firstLine="0"/>
              <w:jc w:val="left"/>
            </w:pPr>
            <w:r>
              <w:rPr>
                <w:sz w:val="22"/>
              </w:rPr>
              <w:t xml:space="preserve">ОК-7, ОПК-1, </w:t>
            </w:r>
          </w:p>
          <w:p w:rsidR="0029658D" w:rsidRDefault="000962D1">
            <w:pPr>
              <w:spacing w:after="0" w:line="259" w:lineRule="auto"/>
              <w:ind w:left="3" w:right="0" w:firstLine="0"/>
              <w:jc w:val="left"/>
            </w:pPr>
            <w:r>
              <w:rPr>
                <w:sz w:val="22"/>
              </w:rPr>
              <w:t xml:space="preserve">ОПК-4, ПК-4 </w:t>
            </w:r>
          </w:p>
        </w:tc>
        <w:tc>
          <w:tcPr>
            <w:tcW w:w="2376" w:type="dxa"/>
            <w:tcBorders>
              <w:top w:val="single" w:sz="4" w:space="0" w:color="000000"/>
              <w:left w:val="single" w:sz="4" w:space="0" w:color="000000"/>
              <w:bottom w:val="single" w:sz="4" w:space="0" w:color="000000"/>
              <w:right w:val="single" w:sz="4" w:space="0" w:color="000000"/>
            </w:tcBorders>
          </w:tcPr>
          <w:p w:rsidR="0029658D" w:rsidRDefault="000962D1">
            <w:pPr>
              <w:spacing w:after="0"/>
              <w:ind w:left="2" w:right="0" w:firstLine="0"/>
              <w:jc w:val="left"/>
            </w:pPr>
            <w:r>
              <w:rPr>
                <w:sz w:val="20"/>
              </w:rPr>
              <w:t xml:space="preserve">Текущий </w:t>
            </w:r>
            <w:r>
              <w:rPr>
                <w:sz w:val="20"/>
              </w:rPr>
              <w:tab/>
              <w:t xml:space="preserve">контроль </w:t>
            </w:r>
            <w:r>
              <w:rPr>
                <w:sz w:val="20"/>
              </w:rPr>
              <w:tab/>
              <w:t xml:space="preserve">– собеседования </w:t>
            </w:r>
            <w:r>
              <w:rPr>
                <w:sz w:val="20"/>
              </w:rPr>
              <w:tab/>
              <w:t xml:space="preserve">по результатам выполнения заданий для СР по теме №4. </w:t>
            </w:r>
          </w:p>
          <w:p w:rsidR="0029658D" w:rsidRDefault="000962D1">
            <w:pPr>
              <w:spacing w:after="0" w:line="259" w:lineRule="auto"/>
              <w:ind w:left="2" w:right="103" w:firstLine="0"/>
            </w:pPr>
            <w:r>
              <w:rPr>
                <w:sz w:val="20"/>
              </w:rPr>
              <w:t xml:space="preserve">Рубежный контроль – </w:t>
            </w:r>
            <w:r>
              <w:rPr>
                <w:b/>
                <w:sz w:val="20"/>
              </w:rPr>
              <w:t>защита</w:t>
            </w:r>
            <w:r>
              <w:rPr>
                <w:sz w:val="20"/>
              </w:rPr>
              <w:t xml:space="preserve"> результатов исследования в виде презентации. </w:t>
            </w:r>
          </w:p>
        </w:tc>
        <w:tc>
          <w:tcPr>
            <w:tcW w:w="0" w:type="auto"/>
            <w:vMerge/>
            <w:tcBorders>
              <w:top w:val="nil"/>
              <w:left w:val="single" w:sz="4" w:space="0" w:color="000000"/>
              <w:bottom w:val="nil"/>
              <w:right w:val="single" w:sz="4" w:space="0" w:color="000000"/>
            </w:tcBorders>
          </w:tcPr>
          <w:p w:rsidR="0029658D" w:rsidRDefault="0029658D">
            <w:pPr>
              <w:spacing w:after="160" w:line="259" w:lineRule="auto"/>
              <w:ind w:right="0" w:firstLine="0"/>
              <w:jc w:val="left"/>
            </w:pPr>
          </w:p>
        </w:tc>
        <w:tc>
          <w:tcPr>
            <w:tcW w:w="135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0"/>
              </w:rPr>
              <w:t xml:space="preserve">Устно, письменно </w:t>
            </w:r>
          </w:p>
        </w:tc>
      </w:tr>
      <w:tr w:rsidR="0029658D">
        <w:trPr>
          <w:trHeight w:val="739"/>
        </w:trPr>
        <w:tc>
          <w:tcPr>
            <w:tcW w:w="2143"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3"/>
              </w:rPr>
              <w:lastRenderedPageBreak/>
              <w:t xml:space="preserve">Тема 5. </w:t>
            </w:r>
          </w:p>
          <w:p w:rsidR="0029658D" w:rsidRDefault="000962D1">
            <w:pPr>
              <w:spacing w:after="0" w:line="259" w:lineRule="auto"/>
              <w:ind w:left="2" w:right="0" w:firstLine="0"/>
            </w:pPr>
            <w:r>
              <w:rPr>
                <w:sz w:val="23"/>
              </w:rPr>
              <w:t xml:space="preserve">Психология зрелых </w:t>
            </w:r>
          </w:p>
        </w:tc>
        <w:tc>
          <w:tcPr>
            <w:tcW w:w="1961" w:type="dxa"/>
            <w:tcBorders>
              <w:top w:val="single" w:sz="4" w:space="0" w:color="000000"/>
              <w:left w:val="single" w:sz="4" w:space="0" w:color="000000"/>
              <w:bottom w:val="single" w:sz="4" w:space="0" w:color="000000"/>
              <w:right w:val="single" w:sz="4" w:space="0" w:color="000000"/>
            </w:tcBorders>
          </w:tcPr>
          <w:p w:rsidR="0029658D" w:rsidRDefault="000962D1">
            <w:pPr>
              <w:spacing w:after="29" w:line="259" w:lineRule="auto"/>
              <w:ind w:left="3" w:right="0" w:firstLine="0"/>
              <w:jc w:val="left"/>
            </w:pPr>
            <w:r>
              <w:rPr>
                <w:sz w:val="20"/>
              </w:rPr>
              <w:t>ОК-7, ОПК-1, ОПК-</w:t>
            </w:r>
          </w:p>
          <w:p w:rsidR="0029658D" w:rsidRDefault="000962D1">
            <w:pPr>
              <w:spacing w:after="0" w:line="259" w:lineRule="auto"/>
              <w:ind w:left="3" w:right="0" w:firstLine="0"/>
              <w:jc w:val="left"/>
            </w:pPr>
            <w:r>
              <w:rPr>
                <w:sz w:val="20"/>
              </w:rPr>
              <w:t>4, ПК-4</w:t>
            </w:r>
            <w:r>
              <w:rPr>
                <w:sz w:val="22"/>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103" w:firstLine="0"/>
            </w:pPr>
            <w:r>
              <w:rPr>
                <w:sz w:val="20"/>
              </w:rPr>
              <w:t xml:space="preserve">Текущий контроль – собеседования по результатам выполнения </w:t>
            </w:r>
          </w:p>
        </w:tc>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351"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0"/>
              </w:rPr>
              <w:t>Устно, письменно</w:t>
            </w:r>
            <w:r>
              <w:rPr>
                <w:rFonts w:ascii="Calibri" w:eastAsia="Calibri" w:hAnsi="Calibri" w:cs="Calibri"/>
                <w:sz w:val="22"/>
              </w:rPr>
              <w:t xml:space="preserve"> </w:t>
            </w:r>
          </w:p>
        </w:tc>
      </w:tr>
      <w:tr w:rsidR="0029658D">
        <w:trPr>
          <w:trHeight w:val="2264"/>
        </w:trPr>
        <w:tc>
          <w:tcPr>
            <w:tcW w:w="2143" w:type="dxa"/>
            <w:tcBorders>
              <w:top w:val="single" w:sz="4" w:space="0" w:color="000000"/>
              <w:left w:val="single" w:sz="4" w:space="0" w:color="000000"/>
              <w:bottom w:val="single" w:sz="4" w:space="0" w:color="000000"/>
              <w:right w:val="single" w:sz="4" w:space="0" w:color="000000"/>
            </w:tcBorders>
          </w:tcPr>
          <w:p w:rsidR="0029658D" w:rsidRDefault="000962D1">
            <w:pPr>
              <w:spacing w:after="175" w:line="259" w:lineRule="auto"/>
              <w:ind w:right="0" w:firstLine="0"/>
              <w:jc w:val="left"/>
            </w:pPr>
            <w:r>
              <w:rPr>
                <w:sz w:val="23"/>
              </w:rPr>
              <w:t xml:space="preserve">возрастов.  </w:t>
            </w:r>
          </w:p>
          <w:p w:rsidR="0029658D" w:rsidRDefault="000962D1">
            <w:pPr>
              <w:spacing w:after="0" w:line="259" w:lineRule="auto"/>
              <w:ind w:right="0" w:firstLine="0"/>
              <w:jc w:val="left"/>
            </w:pPr>
            <w:r>
              <w:rPr>
                <w:sz w:val="23"/>
              </w:rPr>
              <w:t xml:space="preserve">Возрастные кризисы. Классификации. Особенности возрастных кризисов. </w:t>
            </w:r>
          </w:p>
        </w:tc>
        <w:tc>
          <w:tcPr>
            <w:tcW w:w="1961"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2376" w:type="dxa"/>
            <w:tcBorders>
              <w:top w:val="single" w:sz="4" w:space="0" w:color="000000"/>
              <w:left w:val="single" w:sz="4" w:space="0" w:color="000000"/>
              <w:bottom w:val="single" w:sz="4" w:space="0" w:color="000000"/>
              <w:right w:val="single" w:sz="4" w:space="0" w:color="000000"/>
            </w:tcBorders>
          </w:tcPr>
          <w:p w:rsidR="0029658D" w:rsidRDefault="000962D1">
            <w:pPr>
              <w:spacing w:line="237" w:lineRule="auto"/>
              <w:ind w:right="0" w:firstLine="0"/>
              <w:jc w:val="left"/>
            </w:pPr>
            <w:r>
              <w:rPr>
                <w:sz w:val="20"/>
              </w:rPr>
              <w:t xml:space="preserve">заданий для СР по теме №5. </w:t>
            </w:r>
          </w:p>
          <w:p w:rsidR="0029658D" w:rsidRDefault="000962D1">
            <w:pPr>
              <w:spacing w:after="4" w:line="240" w:lineRule="auto"/>
              <w:ind w:right="53" w:firstLine="0"/>
            </w:pPr>
            <w:r>
              <w:rPr>
                <w:sz w:val="20"/>
              </w:rPr>
              <w:t xml:space="preserve">Рубежный контроль – </w:t>
            </w:r>
            <w:r>
              <w:rPr>
                <w:b/>
                <w:sz w:val="20"/>
              </w:rPr>
              <w:t>защита</w:t>
            </w:r>
            <w:r>
              <w:rPr>
                <w:sz w:val="20"/>
              </w:rPr>
              <w:t xml:space="preserve"> результатов исследования в виде презентации. </w:t>
            </w:r>
          </w:p>
          <w:p w:rsidR="0029658D" w:rsidRDefault="000962D1">
            <w:pPr>
              <w:spacing w:after="0" w:line="259" w:lineRule="auto"/>
              <w:ind w:right="0" w:firstLine="0"/>
              <w:jc w:val="left"/>
            </w:pPr>
            <w:r>
              <w:rPr>
                <w:b/>
                <w:sz w:val="20"/>
              </w:rPr>
              <w:t xml:space="preserve"> </w:t>
            </w:r>
          </w:p>
        </w:tc>
        <w:tc>
          <w:tcPr>
            <w:tcW w:w="1741"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351"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r>
    </w:tbl>
    <w:p w:rsidR="0029658D" w:rsidRDefault="000962D1">
      <w:pPr>
        <w:spacing w:after="0" w:line="259" w:lineRule="auto"/>
        <w:ind w:left="708" w:right="0" w:firstLine="0"/>
        <w:jc w:val="left"/>
      </w:pPr>
      <w:r>
        <w:t xml:space="preserve"> </w:t>
      </w:r>
    </w:p>
    <w:p w:rsidR="0029658D" w:rsidRDefault="000962D1">
      <w:pPr>
        <w:spacing w:after="0" w:line="259" w:lineRule="auto"/>
        <w:ind w:left="759" w:right="0" w:firstLine="0"/>
        <w:jc w:val="center"/>
      </w:pPr>
      <w:r>
        <w:rPr>
          <w:b/>
          <w:i/>
        </w:rPr>
        <w:t xml:space="preserve"> </w:t>
      </w:r>
    </w:p>
    <w:p w:rsidR="0029658D" w:rsidRDefault="000962D1">
      <w:pPr>
        <w:pStyle w:val="1"/>
        <w:ind w:left="780" w:right="5"/>
        <w:jc w:val="both"/>
      </w:pPr>
      <w:r>
        <w:rPr>
          <w:i/>
        </w:rPr>
        <w:t xml:space="preserve"> </w:t>
      </w:r>
      <w:r w:rsidR="002E4450">
        <w:t xml:space="preserve"> 3.</w:t>
      </w:r>
      <w:r>
        <w:t xml:space="preserve"> </w:t>
      </w:r>
      <w:r w:rsidR="002E4450" w:rsidRPr="00550AF6">
        <w:rPr>
          <w:rFonts w:eastAsia="Microsoft Sans Serif"/>
          <w:caps/>
          <w:sz w:val="24"/>
          <w:szCs w:val="24"/>
        </w:rPr>
        <w:t xml:space="preserve">оценка </w:t>
      </w:r>
      <w:r w:rsidR="002E4450" w:rsidRPr="00550AF6">
        <w:rPr>
          <w:rFonts w:eastAsia="Microsoft Sans Serif"/>
          <w:caps/>
          <w:sz w:val="24"/>
          <w:szCs w:val="24"/>
        </w:rPr>
        <w:t>ОСВОЕНИЯ УЧЕБНОЙ</w:t>
      </w:r>
      <w:r w:rsidR="002E4450" w:rsidRPr="00550AF6">
        <w:rPr>
          <w:rFonts w:eastAsia="Microsoft Sans Serif"/>
          <w:caps/>
          <w:sz w:val="24"/>
          <w:szCs w:val="24"/>
        </w:rPr>
        <w:t xml:space="preserve"> дисциплины (типовые задания)</w:t>
      </w:r>
    </w:p>
    <w:p w:rsidR="0029658D" w:rsidRDefault="000962D1">
      <w:pPr>
        <w:spacing w:after="0" w:line="259" w:lineRule="auto"/>
        <w:ind w:left="759" w:right="0" w:firstLine="0"/>
        <w:jc w:val="center"/>
      </w:pPr>
      <w:r>
        <w:rPr>
          <w:b/>
        </w:rPr>
        <w:t xml:space="preserve"> </w:t>
      </w:r>
    </w:p>
    <w:p w:rsidR="0029658D" w:rsidRDefault="000962D1">
      <w:pPr>
        <w:spacing w:after="64"/>
        <w:ind w:left="-15" w:right="9"/>
      </w:pPr>
      <w:r>
        <w:t xml:space="preserve">В качестве </w:t>
      </w:r>
      <w:r>
        <w:rPr>
          <w:b/>
        </w:rPr>
        <w:t>ПОКАЗАТЕЛЕЙ ОЦЕНИВАНИЯ КОМПЕТЕНЦИЙ</w:t>
      </w:r>
      <w:r>
        <w:t xml:space="preserve"> на различных этапах их формирования в Иркутском филиале </w:t>
      </w:r>
      <w:proofErr w:type="spellStart"/>
      <w:r>
        <w:t>РГУФКСМиТ</w:t>
      </w:r>
      <w:proofErr w:type="spellEnd"/>
      <w:r>
        <w:t xml:space="preserve"> определены следующие средневзвешенные уровни </w:t>
      </w:r>
      <w:proofErr w:type="spellStart"/>
      <w:r>
        <w:t>сформированности</w:t>
      </w:r>
      <w:proofErr w:type="spellEnd"/>
      <w:r>
        <w:t xml:space="preserve"> компетенций, в которых участвует дисциплина: </w:t>
      </w:r>
    </w:p>
    <w:p w:rsidR="0029658D" w:rsidRDefault="000962D1">
      <w:pPr>
        <w:numPr>
          <w:ilvl w:val="0"/>
          <w:numId w:val="2"/>
        </w:numPr>
        <w:ind w:right="9" w:hanging="708"/>
      </w:pPr>
      <w:r>
        <w:t xml:space="preserve">ПОВЫШЕННЫЙ;  </w:t>
      </w:r>
    </w:p>
    <w:p w:rsidR="0029658D" w:rsidRDefault="000962D1">
      <w:pPr>
        <w:numPr>
          <w:ilvl w:val="0"/>
          <w:numId w:val="2"/>
        </w:numPr>
        <w:ind w:right="9" w:hanging="708"/>
      </w:pPr>
      <w:r>
        <w:t xml:space="preserve">БАЗОВЫЙ;  </w:t>
      </w:r>
    </w:p>
    <w:p w:rsidR="0029658D" w:rsidRDefault="000962D1">
      <w:pPr>
        <w:numPr>
          <w:ilvl w:val="0"/>
          <w:numId w:val="2"/>
        </w:numPr>
        <w:ind w:right="9" w:hanging="708"/>
      </w:pPr>
      <w:r>
        <w:t xml:space="preserve">ПОРОГОВЫЙ;  </w:t>
      </w:r>
    </w:p>
    <w:p w:rsidR="0029658D" w:rsidRDefault="000962D1">
      <w:pPr>
        <w:numPr>
          <w:ilvl w:val="0"/>
          <w:numId w:val="2"/>
        </w:numPr>
        <w:ind w:right="9" w:hanging="708"/>
      </w:pPr>
      <w:r>
        <w:lastRenderedPageBreak/>
        <w:t xml:space="preserve">НЕДОСТАТОЧНЫЙ  </w:t>
      </w:r>
    </w:p>
    <w:p w:rsidR="0029658D" w:rsidRDefault="000962D1">
      <w:pPr>
        <w:spacing w:after="0" w:line="259" w:lineRule="auto"/>
        <w:ind w:left="759" w:right="0" w:firstLine="0"/>
        <w:jc w:val="center"/>
      </w:pPr>
      <w:r>
        <w:rPr>
          <w:b/>
        </w:rPr>
        <w:t xml:space="preserve"> </w:t>
      </w:r>
    </w:p>
    <w:p w:rsidR="0029658D" w:rsidRDefault="000962D1">
      <w:pPr>
        <w:pStyle w:val="1"/>
        <w:ind w:left="1973" w:right="5"/>
        <w:jc w:val="both"/>
      </w:pPr>
      <w:r>
        <w:t>КРИТЕРИИ ОЦЕНИВАНИЯ КОМПЕТЕНЦИЙ</w:t>
      </w:r>
      <w:r>
        <w:rPr>
          <w:b w:val="0"/>
        </w:rPr>
        <w:t xml:space="preserve">  </w:t>
      </w:r>
    </w:p>
    <w:p w:rsidR="0029658D" w:rsidRDefault="000962D1">
      <w:pPr>
        <w:ind w:left="3941" w:right="9" w:hanging="3041"/>
      </w:pPr>
      <w:r>
        <w:t xml:space="preserve">(признак, на основании которого, проводится оценка по выбранному показателю) </w:t>
      </w:r>
    </w:p>
    <w:tbl>
      <w:tblPr>
        <w:tblStyle w:val="TableGrid"/>
        <w:tblW w:w="9573" w:type="dxa"/>
        <w:tblInd w:w="-108" w:type="dxa"/>
        <w:tblCellMar>
          <w:top w:w="54" w:type="dxa"/>
          <w:left w:w="108" w:type="dxa"/>
          <w:bottom w:w="0" w:type="dxa"/>
          <w:right w:w="48" w:type="dxa"/>
        </w:tblCellMar>
        <w:tblLook w:val="04A0" w:firstRow="1" w:lastRow="0" w:firstColumn="1" w:lastColumn="0" w:noHBand="0" w:noVBand="1"/>
      </w:tblPr>
      <w:tblGrid>
        <w:gridCol w:w="2093"/>
        <w:gridCol w:w="1702"/>
        <w:gridCol w:w="5778"/>
      </w:tblGrid>
      <w:tr w:rsidR="0029658D">
        <w:trPr>
          <w:trHeight w:val="838"/>
        </w:trPr>
        <w:tc>
          <w:tcPr>
            <w:tcW w:w="2093"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center"/>
            </w:pPr>
            <w:r>
              <w:rPr>
                <w:b/>
                <w:sz w:val="24"/>
              </w:rPr>
              <w:t xml:space="preserve">Показатель оценивания компетенций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center"/>
            </w:pPr>
            <w:r>
              <w:rPr>
                <w:b/>
                <w:sz w:val="24"/>
              </w:rPr>
              <w:t xml:space="preserve">Результат обучения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838" w:right="840" w:firstLine="0"/>
              <w:jc w:val="center"/>
            </w:pPr>
            <w:r>
              <w:rPr>
                <w:b/>
                <w:sz w:val="24"/>
              </w:rPr>
              <w:t xml:space="preserve">Критерии оценивания компетенций </w:t>
            </w:r>
          </w:p>
        </w:tc>
      </w:tr>
      <w:tr w:rsidR="0029658D">
        <w:trPr>
          <w:trHeight w:val="1942"/>
        </w:trPr>
        <w:tc>
          <w:tcPr>
            <w:tcW w:w="2093"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Повышенный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Знать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9" w:firstLine="0"/>
            </w:pPr>
            <w:r>
              <w:rPr>
                <w:sz w:val="24"/>
              </w:rPr>
              <w:t>Обучаемый продемонстрировал: глубокие исчерпывающие знания и понимание программного материала; содержательные, полные, правильные и конкретные ответы на все вопросы, включая дополнительные; свободное владение основной и дополнительной литературой, рекомендованной учебной программой</w:t>
            </w:r>
            <w:r>
              <w:rPr>
                <w:b/>
                <w:sz w:val="24"/>
              </w:rPr>
              <w:t xml:space="preserve"> </w:t>
            </w:r>
          </w:p>
        </w:tc>
      </w:tr>
      <w:tr w:rsidR="0029658D">
        <w:trPr>
          <w:trHeight w:val="3322"/>
        </w:trPr>
        <w:tc>
          <w:tcPr>
            <w:tcW w:w="0" w:type="auto"/>
            <w:vMerge/>
            <w:tcBorders>
              <w:top w:val="nil"/>
              <w:left w:val="single" w:sz="4" w:space="0" w:color="000000"/>
              <w:bottom w:val="nil"/>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Уметь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9" w:firstLine="0"/>
            </w:pPr>
            <w:r>
              <w:rPr>
                <w:sz w:val="24"/>
              </w:rPr>
              <w:t>Обучаемый продемонстрировал: понимание программного материала; умение свободно решать практические контрольные задания (ситуационные задачи, краткие формулировки действий (комплекса действий), которые следует выполнить или описание результата, который нужно получить и др.); логически последовательные, содержательные, полные, правильные и конкретные ответы (решения) на все поставленные задания (вопросы), включая дополнительные; свободное владение основной и дополнительной литературой, рекомендованной учебной программой</w:t>
            </w:r>
            <w:r>
              <w:rPr>
                <w:b/>
                <w:sz w:val="24"/>
              </w:rPr>
              <w:t xml:space="preserve"> </w:t>
            </w:r>
          </w:p>
        </w:tc>
      </w:tr>
      <w:tr w:rsidR="0029658D">
        <w:trPr>
          <w:trHeight w:val="288"/>
        </w:trPr>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Владеть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tabs>
                <w:tab w:val="center" w:pos="2810"/>
                <w:tab w:val="right" w:pos="5622"/>
              </w:tabs>
              <w:spacing w:after="0" w:line="259" w:lineRule="auto"/>
              <w:ind w:right="0" w:firstLine="0"/>
              <w:jc w:val="left"/>
            </w:pPr>
            <w:r>
              <w:rPr>
                <w:sz w:val="24"/>
              </w:rPr>
              <w:t xml:space="preserve">Обучаемый </w:t>
            </w:r>
            <w:r>
              <w:rPr>
                <w:sz w:val="24"/>
              </w:rPr>
              <w:tab/>
              <w:t xml:space="preserve">продемонстрировал: </w:t>
            </w:r>
            <w:r>
              <w:rPr>
                <w:sz w:val="24"/>
              </w:rPr>
              <w:tab/>
              <w:t xml:space="preserve">понимание </w:t>
            </w:r>
          </w:p>
        </w:tc>
      </w:tr>
    </w:tbl>
    <w:p w:rsidR="0029658D" w:rsidRDefault="0029658D">
      <w:pPr>
        <w:spacing w:after="0" w:line="259" w:lineRule="auto"/>
        <w:ind w:left="-1702" w:right="11076" w:firstLine="0"/>
        <w:jc w:val="left"/>
      </w:pPr>
    </w:p>
    <w:tbl>
      <w:tblPr>
        <w:tblStyle w:val="TableGrid"/>
        <w:tblW w:w="9573" w:type="dxa"/>
        <w:tblInd w:w="-108" w:type="dxa"/>
        <w:tblCellMar>
          <w:top w:w="54" w:type="dxa"/>
          <w:left w:w="108" w:type="dxa"/>
          <w:bottom w:w="0" w:type="dxa"/>
          <w:right w:w="48" w:type="dxa"/>
        </w:tblCellMar>
        <w:tblLook w:val="04A0" w:firstRow="1" w:lastRow="0" w:firstColumn="1" w:lastColumn="0" w:noHBand="0" w:noVBand="1"/>
      </w:tblPr>
      <w:tblGrid>
        <w:gridCol w:w="2093"/>
        <w:gridCol w:w="1702"/>
        <w:gridCol w:w="5778"/>
      </w:tblGrid>
      <w:tr w:rsidR="0029658D">
        <w:trPr>
          <w:trHeight w:val="3876"/>
        </w:trPr>
        <w:tc>
          <w:tcPr>
            <w:tcW w:w="2093"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62" w:firstLine="0"/>
            </w:pPr>
            <w:r>
              <w:rPr>
                <w:sz w:val="24"/>
              </w:rPr>
              <w:t xml:space="preserve">программного материала; умение свободно решать комплексные практические задания (решения задач по нестандартным ситуациям (подготовки или экспертизы документов, решения задач анализа и оценки и т.п.); успешно защитил индивидуальный или групповой проект или портфолио, при наличии объективных практических результатов, характеризующих уровень </w:t>
            </w:r>
            <w:proofErr w:type="spellStart"/>
            <w:r>
              <w:rPr>
                <w:sz w:val="24"/>
              </w:rPr>
              <w:t>сформированности</w:t>
            </w:r>
            <w:proofErr w:type="spellEnd"/>
            <w:r>
              <w:rPr>
                <w:sz w:val="24"/>
              </w:rPr>
              <w:t xml:space="preserve"> компетенции(</w:t>
            </w:r>
            <w:proofErr w:type="spellStart"/>
            <w:r>
              <w:rPr>
                <w:sz w:val="24"/>
              </w:rPr>
              <w:t>ий</w:t>
            </w:r>
            <w:proofErr w:type="spellEnd"/>
            <w:r>
              <w:rPr>
                <w:sz w:val="24"/>
              </w:rPr>
              <w:t>); логически последовательные, полные, правильные и конкретные ответы в ходе защиты задания (проекта, портфолио), включая дополнительные уточняющие вопросы (задания); свободное владение основной и дополнительной литературой, рекомендованной учебной программой</w:t>
            </w:r>
            <w:r>
              <w:rPr>
                <w:b/>
                <w:sz w:val="24"/>
              </w:rPr>
              <w:t xml:space="preserve"> </w:t>
            </w:r>
          </w:p>
        </w:tc>
      </w:tr>
      <w:tr w:rsidR="0029658D">
        <w:trPr>
          <w:trHeight w:val="2494"/>
        </w:trPr>
        <w:tc>
          <w:tcPr>
            <w:tcW w:w="2093"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b/>
                <w:sz w:val="24"/>
              </w:rPr>
              <w:lastRenderedPageBreak/>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Базовый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Знать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9" w:firstLine="0"/>
            </w:pPr>
            <w:r>
              <w:rPr>
                <w:sz w:val="24"/>
              </w:rPr>
              <w:t>Обучаемый продемонстрировал: твердые и достаточно полные знания программного материала; правильное понимание сущности и взаимосвязи рассматриваемых процессов и явлений; последовательные, правильные, конкретные ответы на поставленные вопросы при свободном устранении замечаний по отдельным вопросам; достаточное владение литературой, рекомендованной учебной программой</w:t>
            </w:r>
            <w:r>
              <w:rPr>
                <w:b/>
                <w:sz w:val="24"/>
              </w:rPr>
              <w:t xml:space="preserve"> </w:t>
            </w:r>
          </w:p>
        </w:tc>
      </w:tr>
      <w:tr w:rsidR="0029658D">
        <w:trPr>
          <w:trHeight w:val="3322"/>
        </w:trPr>
        <w:tc>
          <w:tcPr>
            <w:tcW w:w="0" w:type="auto"/>
            <w:vMerge/>
            <w:tcBorders>
              <w:top w:val="nil"/>
              <w:left w:val="single" w:sz="4" w:space="0" w:color="000000"/>
              <w:bottom w:val="nil"/>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Уметь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8" w:firstLine="0"/>
            </w:pPr>
            <w:r>
              <w:rPr>
                <w:sz w:val="24"/>
              </w:rPr>
              <w:t>Обучаемый продемонстрировал: понимание программного материала; умение решать практические контрольные задания (ситуационные задачи, краткие формулировки действий (комплекса действий), которые следует выполнить или описание результата, который нужно получить и др.); логически последовательные, правильные и конкретные ответы (решения) на основные задания (вопросы), включая дополнительные; устранение замечаний по отдельным элементам задания (вопроса); владение основной и дополнительной литературой, рекомендованной учебной программой</w:t>
            </w:r>
            <w:r>
              <w:rPr>
                <w:b/>
                <w:sz w:val="24"/>
              </w:rPr>
              <w:t xml:space="preserve"> </w:t>
            </w:r>
          </w:p>
        </w:tc>
      </w:tr>
      <w:tr w:rsidR="0029658D">
        <w:trPr>
          <w:trHeight w:val="4426"/>
        </w:trPr>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Владеть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9" w:firstLine="0"/>
            </w:pPr>
            <w:r>
              <w:rPr>
                <w:sz w:val="24"/>
              </w:rPr>
              <w:t xml:space="preserve">Обучаемый продемонстрировал: понимание программного материала; умение решать комплексные практические задания (решения задач по нестандартным ситуациям (подготовки или экспертизы документов, решения задач анализа и оценки и т.п.); достаточно успешно защитил индивидуальный или групповой проект или портфолио, при наличии практического результата, характеризующего уровень </w:t>
            </w:r>
            <w:proofErr w:type="spellStart"/>
            <w:r>
              <w:rPr>
                <w:sz w:val="24"/>
              </w:rPr>
              <w:t>сформированности</w:t>
            </w:r>
            <w:proofErr w:type="spellEnd"/>
            <w:r>
              <w:rPr>
                <w:sz w:val="24"/>
              </w:rPr>
              <w:t xml:space="preserve"> компетенции; продемонстрировал логически последовательные, достаточно полные, правильные ответы в ходе защиты задания (проекта, портфолио), включая дополнительные; самостоятельно устранил замечания по отдельным элементам задания (вопроса); владение основной и дополнительной литературой, рекомендованной учебной программой</w:t>
            </w:r>
            <w:r>
              <w:rPr>
                <w:b/>
                <w:sz w:val="24"/>
              </w:rPr>
              <w:t xml:space="preserve"> </w:t>
            </w:r>
          </w:p>
        </w:tc>
      </w:tr>
      <w:tr w:rsidR="0029658D">
        <w:trPr>
          <w:trHeight w:val="286"/>
        </w:trPr>
        <w:tc>
          <w:tcPr>
            <w:tcW w:w="2093"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b/>
                <w:sz w:val="24"/>
              </w:rPr>
              <w:t xml:space="preserve">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Знать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pPr>
            <w:r>
              <w:rPr>
                <w:sz w:val="24"/>
              </w:rPr>
              <w:t xml:space="preserve">Обучаемый продемонстрировал: твердые знания и </w:t>
            </w:r>
          </w:p>
        </w:tc>
      </w:tr>
    </w:tbl>
    <w:p w:rsidR="0029658D" w:rsidRDefault="0029658D">
      <w:pPr>
        <w:spacing w:after="0" w:line="259" w:lineRule="auto"/>
        <w:ind w:left="-1702" w:right="11076" w:firstLine="0"/>
        <w:jc w:val="left"/>
      </w:pPr>
    </w:p>
    <w:tbl>
      <w:tblPr>
        <w:tblStyle w:val="TableGrid"/>
        <w:tblW w:w="9573" w:type="dxa"/>
        <w:tblInd w:w="-108" w:type="dxa"/>
        <w:tblCellMar>
          <w:top w:w="54" w:type="dxa"/>
          <w:left w:w="108" w:type="dxa"/>
          <w:bottom w:w="0" w:type="dxa"/>
          <w:right w:w="48" w:type="dxa"/>
        </w:tblCellMar>
        <w:tblLook w:val="04A0" w:firstRow="1" w:lastRow="0" w:firstColumn="1" w:lastColumn="0" w:noHBand="0" w:noVBand="1"/>
      </w:tblPr>
      <w:tblGrid>
        <w:gridCol w:w="2093"/>
        <w:gridCol w:w="1702"/>
        <w:gridCol w:w="5778"/>
      </w:tblGrid>
      <w:tr w:rsidR="0029658D">
        <w:trPr>
          <w:trHeight w:val="1944"/>
        </w:trPr>
        <w:tc>
          <w:tcPr>
            <w:tcW w:w="2093"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lastRenderedPageBreak/>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Пороговый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9" w:firstLine="0"/>
            </w:pPr>
            <w:r>
              <w:rPr>
                <w:sz w:val="24"/>
              </w:rPr>
              <w:t>понимание основного программного материала; правильные, без грубых ошибок, ответы на поставленные вопросы при устранении неточностей и несущественных ошибок в освещении отдельных положений при наводящих вопросах преподавателя; недостаточно полное владение литературой, рекомендованной учебной программой</w:t>
            </w:r>
            <w:r>
              <w:rPr>
                <w:b/>
                <w:sz w:val="24"/>
              </w:rPr>
              <w:t xml:space="preserve"> </w:t>
            </w:r>
          </w:p>
        </w:tc>
      </w:tr>
      <w:tr w:rsidR="0029658D">
        <w:trPr>
          <w:trHeight w:val="3598"/>
        </w:trPr>
        <w:tc>
          <w:tcPr>
            <w:tcW w:w="0" w:type="auto"/>
            <w:vMerge/>
            <w:tcBorders>
              <w:top w:val="nil"/>
              <w:left w:val="single" w:sz="4" w:space="0" w:color="000000"/>
              <w:bottom w:val="nil"/>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Уметь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9" w:firstLine="0"/>
            </w:pPr>
            <w:r>
              <w:rPr>
                <w:sz w:val="24"/>
              </w:rPr>
              <w:t>Обучаемый продемонстрировал: понимание основного программного материала; умение, без грубых ошибок, решать практические контрольные задания (ситуационные задачи, краткие формулировки действий (комплекса действий), которые следует выполнить или описание результата, который нужно получить и др.); правильные, без грубых ошибок, ответы (решения) на основные задания (вопросы), включая дополнительные, устранение, при наводящих вопросах преподавателя, замечаний по отдельным элементам задания (вопроса); недостаточное полное владение литературой, рекомендованной учебной программой</w:t>
            </w:r>
            <w:r>
              <w:rPr>
                <w:b/>
                <w:sz w:val="24"/>
              </w:rPr>
              <w:t xml:space="preserve"> </w:t>
            </w:r>
          </w:p>
        </w:tc>
      </w:tr>
      <w:tr w:rsidR="0029658D">
        <w:trPr>
          <w:trHeight w:val="4426"/>
        </w:trPr>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Владеть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60" w:firstLine="0"/>
            </w:pPr>
            <w:r>
              <w:rPr>
                <w:sz w:val="24"/>
              </w:rPr>
              <w:t xml:space="preserve">Обучаемый продемонстрировал: понимание основного программного материала; умение, без грубых ошибок, решать комплексные практические задания (решения задач по нестандартным ситуациям (подготовки или экспертизы документов, решения задач анализа и оценки и т.п.); защитил, с устранением ошибок, индивидуальный или групповой проект или портфолио, при наличии практического результата, характеризующего уровень </w:t>
            </w:r>
            <w:proofErr w:type="spellStart"/>
            <w:r>
              <w:rPr>
                <w:sz w:val="24"/>
              </w:rPr>
              <w:t>сформированности</w:t>
            </w:r>
            <w:proofErr w:type="spellEnd"/>
            <w:r>
              <w:rPr>
                <w:sz w:val="24"/>
              </w:rPr>
              <w:t xml:space="preserve"> компетенции; без грубых ошибок дал ответы на поставленные вопросы при устранении неточностей и ошибок в решениях в ходе защиты задания (проекта, портфолио) при наводящих вопросах преподавателя; недостаточно полное владение литературой, рекомендованной учебной программой</w:t>
            </w:r>
            <w:r>
              <w:rPr>
                <w:b/>
                <w:sz w:val="24"/>
              </w:rPr>
              <w:t xml:space="preserve"> </w:t>
            </w:r>
          </w:p>
        </w:tc>
      </w:tr>
      <w:tr w:rsidR="0029658D">
        <w:trPr>
          <w:trHeight w:val="1666"/>
        </w:trPr>
        <w:tc>
          <w:tcPr>
            <w:tcW w:w="2093"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 </w:t>
            </w:r>
          </w:p>
          <w:p w:rsidR="0029658D" w:rsidRDefault="000962D1">
            <w:pPr>
              <w:spacing w:after="0" w:line="259" w:lineRule="auto"/>
              <w:ind w:right="0" w:firstLine="0"/>
              <w:jc w:val="left"/>
            </w:pPr>
            <w:r>
              <w:rPr>
                <w:b/>
                <w:sz w:val="24"/>
              </w:rPr>
              <w:t xml:space="preserve">Недостаточный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Знать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7" w:firstLine="0"/>
            </w:pPr>
            <w:r>
              <w:rPr>
                <w:sz w:val="24"/>
              </w:rPr>
              <w:t>Обучаемый продемонстрировал: неправильные ответы на основные вопросы; грубые ошибки в ответах; непонимание сущности излагаемых вопросов; неуверенные и неточные ответы на дополнительные вопросы; не владеет основной литературой, рекомендованной учебной программой</w:t>
            </w:r>
            <w:r>
              <w:rPr>
                <w:b/>
                <w:sz w:val="24"/>
              </w:rPr>
              <w:t xml:space="preserve"> </w:t>
            </w:r>
          </w:p>
        </w:tc>
      </w:tr>
      <w:tr w:rsidR="0029658D">
        <w:trPr>
          <w:trHeight w:val="2770"/>
        </w:trPr>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Уметь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9" w:firstLine="0"/>
            </w:pPr>
            <w:r>
              <w:rPr>
                <w:sz w:val="24"/>
              </w:rPr>
              <w:t xml:space="preserve">Обучаемый продемонстрировал: непонимание основного программного материала; неумение решать практические контрольные задания (ситуационные задачи, краткие формулировки действий (комплекса действий), которые следует выполнить или описание результата, который нужно получить и др.); не дал правильные ответы (решения) на основные задания (вопросы), включая дополнительные; не устранил, при наводящих вопросах преподавателя, замечания и грубые ошибки </w:t>
            </w:r>
          </w:p>
        </w:tc>
      </w:tr>
      <w:tr w:rsidR="0029658D">
        <w:trPr>
          <w:trHeight w:val="564"/>
        </w:trPr>
        <w:tc>
          <w:tcPr>
            <w:tcW w:w="2093" w:type="dxa"/>
            <w:vMerge w:val="restart"/>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pPr>
            <w:r>
              <w:rPr>
                <w:sz w:val="24"/>
              </w:rPr>
              <w:t>по заданию (вопросу); не владеет основной учебной литературой, рекомендованной учебной программой</w:t>
            </w:r>
            <w:r>
              <w:rPr>
                <w:b/>
                <w:sz w:val="24"/>
              </w:rPr>
              <w:t xml:space="preserve"> </w:t>
            </w:r>
          </w:p>
        </w:tc>
      </w:tr>
      <w:tr w:rsidR="0029658D">
        <w:trPr>
          <w:trHeight w:val="3598"/>
        </w:trPr>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 w:right="0" w:firstLine="0"/>
              <w:jc w:val="left"/>
            </w:pPr>
            <w:r>
              <w:rPr>
                <w:b/>
                <w:sz w:val="24"/>
              </w:rPr>
              <w:t xml:space="preserve">Владеть </w:t>
            </w:r>
          </w:p>
        </w:tc>
        <w:tc>
          <w:tcPr>
            <w:tcW w:w="577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8" w:firstLine="0"/>
            </w:pPr>
            <w:r>
              <w:rPr>
                <w:sz w:val="24"/>
              </w:rPr>
              <w:t>Обучаемый продемонстрировал: непонимание основного программного материала; неумение, решать комплексные практические задания (решения задач по нестандартным ситуациям (подготовки или экспертизы документов, решения задач анализа и оценки и т.п.); не смог защитить индивидуальный или групповой проект или портфолио, при наличии грубых ошибок дал неправильные ответы на поставленные вопросы при устранении неточностей и ошибок в решениях в ходе защиты задания (проекта, портфолио) при наводящих вопросах преподавателя; не владеет основной учебной литературой, рекомендованной учебной программой</w:t>
            </w:r>
            <w:r>
              <w:rPr>
                <w:b/>
                <w:sz w:val="24"/>
              </w:rPr>
              <w:t xml:space="preserve"> </w:t>
            </w:r>
          </w:p>
        </w:tc>
      </w:tr>
    </w:tbl>
    <w:p w:rsidR="0029658D" w:rsidRDefault="000962D1">
      <w:pPr>
        <w:spacing w:after="129" w:line="259" w:lineRule="auto"/>
        <w:ind w:right="0" w:firstLine="0"/>
        <w:jc w:val="left"/>
      </w:pPr>
      <w:r>
        <w:rPr>
          <w:b/>
          <w:i/>
        </w:rPr>
        <w:lastRenderedPageBreak/>
        <w:t xml:space="preserve"> </w:t>
      </w:r>
    </w:p>
    <w:p w:rsidR="0029658D" w:rsidRDefault="000962D1">
      <w:pPr>
        <w:pStyle w:val="1"/>
        <w:ind w:left="2487" w:right="5"/>
        <w:jc w:val="both"/>
      </w:pPr>
      <w:r>
        <w:t xml:space="preserve">4. ОПИСАНИЕ ШКАЛ ОЦЕНИВАНИЯ </w:t>
      </w:r>
    </w:p>
    <w:p w:rsidR="0029658D" w:rsidRDefault="000962D1">
      <w:pPr>
        <w:spacing w:after="0" w:line="259" w:lineRule="auto"/>
        <w:ind w:left="759" w:right="0" w:firstLine="0"/>
        <w:jc w:val="center"/>
      </w:pPr>
      <w:r>
        <w:rPr>
          <w:b/>
        </w:rPr>
        <w:t xml:space="preserve"> </w:t>
      </w:r>
    </w:p>
    <w:p w:rsidR="0029658D" w:rsidRDefault="000962D1">
      <w:pPr>
        <w:ind w:left="-15" w:right="9"/>
      </w:pPr>
      <w:r>
        <w:t xml:space="preserve">При проведении промежуточной аттестации в Иркутском филиале </w:t>
      </w:r>
      <w:proofErr w:type="spellStart"/>
      <w:r>
        <w:t>РГУФКСМиТ</w:t>
      </w:r>
      <w:proofErr w:type="spellEnd"/>
      <w:r>
        <w:t xml:space="preserve"> используются традиционные формы аттестации:  </w:t>
      </w:r>
    </w:p>
    <w:p w:rsidR="0029658D" w:rsidRDefault="000962D1">
      <w:pPr>
        <w:spacing w:after="0" w:line="259" w:lineRule="auto"/>
        <w:ind w:left="708" w:right="0" w:firstLine="0"/>
        <w:jc w:val="left"/>
      </w:pPr>
      <w:r>
        <w:t xml:space="preserve"> </w:t>
      </w:r>
    </w:p>
    <w:tbl>
      <w:tblPr>
        <w:tblStyle w:val="TableGrid"/>
        <w:tblW w:w="9573" w:type="dxa"/>
        <w:tblInd w:w="-108" w:type="dxa"/>
        <w:tblCellMar>
          <w:top w:w="54" w:type="dxa"/>
          <w:left w:w="108" w:type="dxa"/>
          <w:bottom w:w="0" w:type="dxa"/>
          <w:right w:w="53" w:type="dxa"/>
        </w:tblCellMar>
        <w:tblLook w:val="04A0" w:firstRow="1" w:lastRow="0" w:firstColumn="1" w:lastColumn="0" w:noHBand="0" w:noVBand="1"/>
      </w:tblPr>
      <w:tblGrid>
        <w:gridCol w:w="5639"/>
        <w:gridCol w:w="3934"/>
      </w:tblGrid>
      <w:tr w:rsidR="0029658D">
        <w:trPr>
          <w:trHeight w:val="355"/>
        </w:trPr>
        <w:tc>
          <w:tcPr>
            <w:tcW w:w="5639"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b/>
                <w:sz w:val="24"/>
              </w:rPr>
              <w:t xml:space="preserve">Форма промежуточной аттестации </w:t>
            </w:r>
          </w:p>
        </w:tc>
        <w:tc>
          <w:tcPr>
            <w:tcW w:w="3934"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204" w:firstLine="0"/>
              <w:jc w:val="center"/>
            </w:pPr>
            <w:r>
              <w:rPr>
                <w:b/>
                <w:sz w:val="24"/>
              </w:rPr>
              <w:t xml:space="preserve">Шкала оценивания </w:t>
            </w:r>
          </w:p>
        </w:tc>
      </w:tr>
      <w:tr w:rsidR="0029658D">
        <w:trPr>
          <w:trHeight w:val="698"/>
        </w:trPr>
        <w:tc>
          <w:tcPr>
            <w:tcW w:w="5639"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b/>
                <w:sz w:val="24"/>
              </w:rPr>
              <w:t xml:space="preserve">ЗАЧЕТ </w:t>
            </w:r>
          </w:p>
        </w:tc>
        <w:tc>
          <w:tcPr>
            <w:tcW w:w="3934" w:type="dxa"/>
            <w:tcBorders>
              <w:top w:val="single" w:sz="4" w:space="0" w:color="000000"/>
              <w:left w:val="single" w:sz="4" w:space="0" w:color="000000"/>
              <w:bottom w:val="single" w:sz="4" w:space="0" w:color="000000"/>
              <w:right w:val="single" w:sz="4" w:space="0" w:color="000000"/>
            </w:tcBorders>
          </w:tcPr>
          <w:p w:rsidR="0029658D" w:rsidRDefault="000962D1">
            <w:pPr>
              <w:spacing w:after="45" w:line="259" w:lineRule="auto"/>
              <w:ind w:left="706" w:right="0" w:firstLine="0"/>
              <w:jc w:val="left"/>
            </w:pPr>
            <w:r>
              <w:rPr>
                <w:sz w:val="24"/>
              </w:rPr>
              <w:t xml:space="preserve">"зачтено", </w:t>
            </w:r>
          </w:p>
          <w:p w:rsidR="0029658D" w:rsidRDefault="000962D1">
            <w:pPr>
              <w:spacing w:after="0" w:line="259" w:lineRule="auto"/>
              <w:ind w:left="706" w:right="0" w:firstLine="0"/>
              <w:jc w:val="left"/>
            </w:pPr>
            <w:r>
              <w:rPr>
                <w:sz w:val="24"/>
              </w:rPr>
              <w:t>"</w:t>
            </w:r>
            <w:proofErr w:type="spellStart"/>
            <w:r>
              <w:rPr>
                <w:sz w:val="24"/>
              </w:rPr>
              <w:t>незачтено</w:t>
            </w:r>
            <w:proofErr w:type="spellEnd"/>
            <w:r>
              <w:rPr>
                <w:sz w:val="24"/>
              </w:rPr>
              <w:t xml:space="preserve">" </w:t>
            </w:r>
          </w:p>
        </w:tc>
      </w:tr>
      <w:tr w:rsidR="0029658D">
        <w:trPr>
          <w:trHeight w:val="1392"/>
        </w:trPr>
        <w:tc>
          <w:tcPr>
            <w:tcW w:w="5639"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b/>
                <w:sz w:val="24"/>
              </w:rPr>
              <w:t xml:space="preserve">ЗАЧЕТ С ОЦЕНКОЙ (дифференцированный зачет) </w:t>
            </w:r>
          </w:p>
        </w:tc>
        <w:tc>
          <w:tcPr>
            <w:tcW w:w="3934" w:type="dxa"/>
            <w:tcBorders>
              <w:top w:val="single" w:sz="4" w:space="0" w:color="000000"/>
              <w:left w:val="single" w:sz="4" w:space="0" w:color="000000"/>
              <w:bottom w:val="single" w:sz="4" w:space="0" w:color="000000"/>
              <w:right w:val="single" w:sz="4" w:space="0" w:color="000000"/>
            </w:tcBorders>
          </w:tcPr>
          <w:p w:rsidR="0029658D" w:rsidRDefault="000962D1">
            <w:pPr>
              <w:spacing w:after="2" w:line="297" w:lineRule="auto"/>
              <w:ind w:left="706" w:right="869" w:firstLine="0"/>
              <w:jc w:val="left"/>
            </w:pPr>
            <w:r>
              <w:rPr>
                <w:sz w:val="24"/>
              </w:rPr>
              <w:t>"отлично</w:t>
            </w:r>
            <w:proofErr w:type="gramStart"/>
            <w:r>
              <w:rPr>
                <w:sz w:val="24"/>
              </w:rPr>
              <w:t>",  "</w:t>
            </w:r>
            <w:proofErr w:type="gramEnd"/>
            <w:r>
              <w:rPr>
                <w:sz w:val="24"/>
              </w:rPr>
              <w:t xml:space="preserve">хорошо", </w:t>
            </w:r>
          </w:p>
          <w:p w:rsidR="0029658D" w:rsidRDefault="000962D1">
            <w:pPr>
              <w:spacing w:after="45" w:line="259" w:lineRule="auto"/>
              <w:ind w:right="71" w:firstLine="0"/>
              <w:jc w:val="center"/>
            </w:pPr>
            <w:r>
              <w:rPr>
                <w:sz w:val="24"/>
              </w:rPr>
              <w:t xml:space="preserve"> "удовлетворительно", </w:t>
            </w:r>
          </w:p>
          <w:p w:rsidR="0029658D" w:rsidRDefault="000962D1">
            <w:pPr>
              <w:spacing w:after="0" w:line="259" w:lineRule="auto"/>
              <w:ind w:left="706" w:right="0" w:firstLine="0"/>
              <w:jc w:val="left"/>
            </w:pPr>
            <w:r>
              <w:rPr>
                <w:sz w:val="24"/>
              </w:rPr>
              <w:t xml:space="preserve"> "неудовлетворительно" </w:t>
            </w:r>
          </w:p>
        </w:tc>
      </w:tr>
      <w:tr w:rsidR="0029658D">
        <w:trPr>
          <w:trHeight w:val="1390"/>
        </w:trPr>
        <w:tc>
          <w:tcPr>
            <w:tcW w:w="5639"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b/>
                <w:sz w:val="24"/>
              </w:rPr>
              <w:t xml:space="preserve">ЭКЗАМЕН </w:t>
            </w:r>
          </w:p>
        </w:tc>
        <w:tc>
          <w:tcPr>
            <w:tcW w:w="3934" w:type="dxa"/>
            <w:tcBorders>
              <w:top w:val="single" w:sz="4" w:space="0" w:color="000000"/>
              <w:left w:val="single" w:sz="4" w:space="0" w:color="000000"/>
              <w:bottom w:val="single" w:sz="4" w:space="0" w:color="000000"/>
              <w:right w:val="single" w:sz="4" w:space="0" w:color="000000"/>
            </w:tcBorders>
          </w:tcPr>
          <w:p w:rsidR="0029658D" w:rsidRDefault="000962D1">
            <w:pPr>
              <w:spacing w:after="2" w:line="296" w:lineRule="auto"/>
              <w:ind w:left="706" w:right="869" w:firstLine="0"/>
              <w:jc w:val="left"/>
            </w:pPr>
            <w:r>
              <w:rPr>
                <w:sz w:val="24"/>
              </w:rPr>
              <w:t>"отлично</w:t>
            </w:r>
            <w:proofErr w:type="gramStart"/>
            <w:r>
              <w:rPr>
                <w:sz w:val="24"/>
              </w:rPr>
              <w:t>",  "</w:t>
            </w:r>
            <w:proofErr w:type="gramEnd"/>
            <w:r>
              <w:rPr>
                <w:sz w:val="24"/>
              </w:rPr>
              <w:t xml:space="preserve">хорошо", </w:t>
            </w:r>
          </w:p>
          <w:p w:rsidR="0029658D" w:rsidRDefault="000962D1">
            <w:pPr>
              <w:spacing w:after="45" w:line="259" w:lineRule="auto"/>
              <w:ind w:right="71" w:firstLine="0"/>
              <w:jc w:val="center"/>
            </w:pPr>
            <w:r>
              <w:rPr>
                <w:sz w:val="24"/>
              </w:rPr>
              <w:t xml:space="preserve"> "удовлетворительно", </w:t>
            </w:r>
          </w:p>
          <w:p w:rsidR="0029658D" w:rsidRDefault="000962D1">
            <w:pPr>
              <w:spacing w:after="0" w:line="259" w:lineRule="auto"/>
              <w:ind w:left="706" w:right="0" w:firstLine="0"/>
              <w:jc w:val="left"/>
            </w:pPr>
            <w:r>
              <w:rPr>
                <w:sz w:val="24"/>
              </w:rPr>
              <w:t xml:space="preserve"> "неудовлетворительно" </w:t>
            </w:r>
          </w:p>
        </w:tc>
      </w:tr>
    </w:tbl>
    <w:p w:rsidR="0029658D" w:rsidRDefault="000962D1">
      <w:pPr>
        <w:spacing w:after="0" w:line="259" w:lineRule="auto"/>
        <w:ind w:left="708" w:right="0" w:firstLine="0"/>
        <w:jc w:val="left"/>
      </w:pPr>
      <w:r>
        <w:t xml:space="preserve"> </w:t>
      </w:r>
    </w:p>
    <w:p w:rsidR="0029658D" w:rsidRDefault="000962D1">
      <w:pPr>
        <w:ind w:left="-15" w:right="9"/>
      </w:pPr>
      <w:r>
        <w:t xml:space="preserve">Формой промежуточной аттестации студента по дисциплине «Возрастная и педагогическая психология» является ЗАЧЕТ.  </w:t>
      </w:r>
    </w:p>
    <w:p w:rsidR="0029658D" w:rsidRDefault="000962D1">
      <w:pPr>
        <w:ind w:left="-15" w:right="9"/>
      </w:pPr>
      <w:r>
        <w:t xml:space="preserve">При проведении текущего контроля успеваемости в Иркутском филиале </w:t>
      </w:r>
      <w:proofErr w:type="spellStart"/>
      <w:r>
        <w:t>РГУФКСМиТ</w:t>
      </w:r>
      <w:proofErr w:type="spellEnd"/>
      <w:r>
        <w:t xml:space="preserve"> используется балльная система контроля качества обучения студентов. </w:t>
      </w:r>
    </w:p>
    <w:p w:rsidR="0029658D" w:rsidRDefault="000962D1">
      <w:pPr>
        <w:ind w:left="566" w:right="9" w:firstLine="0"/>
      </w:pPr>
      <w:r>
        <w:t xml:space="preserve">Максимальное количество баллов по дисциплине – 100. </w:t>
      </w:r>
    </w:p>
    <w:p w:rsidR="0029658D" w:rsidRDefault="000962D1">
      <w:pPr>
        <w:spacing w:after="0" w:line="259" w:lineRule="auto"/>
        <w:ind w:left="10" w:right="8" w:hanging="10"/>
        <w:jc w:val="right"/>
      </w:pPr>
      <w:r>
        <w:t xml:space="preserve">Минимальное количество для получения зачета без его сдачи  </w:t>
      </w:r>
    </w:p>
    <w:p w:rsidR="0029658D" w:rsidRDefault="000962D1">
      <w:pPr>
        <w:ind w:left="-15" w:right="9" w:firstLine="0"/>
      </w:pPr>
      <w:r>
        <w:t xml:space="preserve">(автоматически) – 61 балл. </w:t>
      </w:r>
    </w:p>
    <w:p w:rsidR="0029658D" w:rsidRDefault="000962D1">
      <w:pPr>
        <w:ind w:left="566" w:right="9" w:firstLine="0"/>
      </w:pPr>
      <w:r>
        <w:t xml:space="preserve">Минимальное количество для допуска к итоговому зачету -  41 балл. Максимальное количество баллов за зачет - 20 баллов. </w:t>
      </w:r>
    </w:p>
    <w:p w:rsidR="0029658D" w:rsidRDefault="000962D1">
      <w:pPr>
        <w:spacing w:after="0" w:line="259" w:lineRule="auto"/>
        <w:ind w:left="708" w:right="0" w:firstLine="0"/>
        <w:jc w:val="left"/>
      </w:pPr>
      <w:r>
        <w:t xml:space="preserve"> </w:t>
      </w:r>
    </w:p>
    <w:p w:rsidR="0029658D" w:rsidRDefault="000962D1">
      <w:pPr>
        <w:ind w:left="708" w:right="9" w:firstLine="0"/>
      </w:pPr>
      <w:r>
        <w:lastRenderedPageBreak/>
        <w:t xml:space="preserve">Шкала итоговых оценок успеваемости по дисциплине: </w:t>
      </w:r>
    </w:p>
    <w:tbl>
      <w:tblPr>
        <w:tblStyle w:val="TableGrid"/>
        <w:tblW w:w="9573" w:type="dxa"/>
        <w:tblInd w:w="-108" w:type="dxa"/>
        <w:tblCellMar>
          <w:top w:w="54" w:type="dxa"/>
          <w:left w:w="106" w:type="dxa"/>
          <w:bottom w:w="0" w:type="dxa"/>
          <w:right w:w="48" w:type="dxa"/>
        </w:tblCellMar>
        <w:tblLook w:val="04A0" w:firstRow="1" w:lastRow="0" w:firstColumn="1" w:lastColumn="0" w:noHBand="0" w:noVBand="1"/>
      </w:tblPr>
      <w:tblGrid>
        <w:gridCol w:w="2123"/>
        <w:gridCol w:w="1237"/>
        <w:gridCol w:w="1219"/>
        <w:gridCol w:w="2228"/>
        <w:gridCol w:w="1040"/>
        <w:gridCol w:w="842"/>
        <w:gridCol w:w="884"/>
      </w:tblGrid>
      <w:tr w:rsidR="0029658D">
        <w:trPr>
          <w:trHeight w:val="564"/>
        </w:trPr>
        <w:tc>
          <w:tcPr>
            <w:tcW w:w="184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center"/>
            </w:pPr>
            <w:r>
              <w:rPr>
                <w:b/>
                <w:sz w:val="24"/>
              </w:rPr>
              <w:t xml:space="preserve">Набранные баллы </w:t>
            </w:r>
          </w:p>
        </w:tc>
        <w:tc>
          <w:tcPr>
            <w:tcW w:w="1237"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59" w:firstLine="0"/>
              <w:jc w:val="center"/>
            </w:pPr>
            <w:r>
              <w:rPr>
                <w:rFonts w:ascii="Segoe UI Symbol" w:eastAsia="Segoe UI Symbol" w:hAnsi="Segoe UI Symbol" w:cs="Segoe UI Symbol"/>
                <w:sz w:val="24"/>
              </w:rPr>
              <w:t></w:t>
            </w:r>
            <w:r>
              <w:rPr>
                <w:b/>
                <w:sz w:val="24"/>
              </w:rPr>
              <w:t xml:space="preserve">51 </w:t>
            </w:r>
          </w:p>
        </w:tc>
        <w:tc>
          <w:tcPr>
            <w:tcW w:w="1236"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58" w:firstLine="0"/>
              <w:jc w:val="center"/>
            </w:pPr>
            <w:r>
              <w:rPr>
                <w:b/>
                <w:sz w:val="24"/>
              </w:rPr>
              <w:t xml:space="preserve">51-60 </w:t>
            </w:r>
          </w:p>
        </w:tc>
        <w:tc>
          <w:tcPr>
            <w:tcW w:w="2244"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57" w:firstLine="0"/>
              <w:jc w:val="center"/>
            </w:pPr>
            <w:r>
              <w:rPr>
                <w:b/>
                <w:sz w:val="24"/>
              </w:rPr>
              <w:t xml:space="preserve">61-67 </w:t>
            </w:r>
          </w:p>
        </w:tc>
        <w:tc>
          <w:tcPr>
            <w:tcW w:w="1057"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61" w:firstLine="0"/>
              <w:jc w:val="center"/>
            </w:pPr>
            <w:r>
              <w:rPr>
                <w:b/>
                <w:sz w:val="24"/>
              </w:rPr>
              <w:t xml:space="preserve">68-84 </w:t>
            </w:r>
          </w:p>
        </w:tc>
        <w:tc>
          <w:tcPr>
            <w:tcW w:w="948"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left="89" w:right="0" w:firstLine="0"/>
              <w:jc w:val="left"/>
            </w:pPr>
            <w:r>
              <w:rPr>
                <w:b/>
                <w:sz w:val="24"/>
              </w:rPr>
              <w:t xml:space="preserve">85-93 </w:t>
            </w:r>
          </w:p>
        </w:tc>
        <w:tc>
          <w:tcPr>
            <w:tcW w:w="1003"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left="55" w:right="0" w:firstLine="0"/>
              <w:jc w:val="left"/>
            </w:pPr>
            <w:r>
              <w:rPr>
                <w:b/>
                <w:sz w:val="24"/>
              </w:rPr>
              <w:t xml:space="preserve">94-100 </w:t>
            </w:r>
          </w:p>
        </w:tc>
      </w:tr>
      <w:tr w:rsidR="0029658D">
        <w:trPr>
          <w:trHeight w:val="562"/>
        </w:trPr>
        <w:tc>
          <w:tcPr>
            <w:tcW w:w="1848"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proofErr w:type="spellStart"/>
            <w:r>
              <w:rPr>
                <w:sz w:val="24"/>
              </w:rPr>
              <w:t>Словесноцифровое</w:t>
            </w:r>
            <w:proofErr w:type="spellEnd"/>
            <w:r>
              <w:rPr>
                <w:sz w:val="24"/>
              </w:rPr>
              <w:t xml:space="preserve"> выражение оценки </w:t>
            </w:r>
          </w:p>
        </w:tc>
        <w:tc>
          <w:tcPr>
            <w:tcW w:w="2473" w:type="dxa"/>
            <w:gridSpan w:val="2"/>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62" w:firstLine="0"/>
              <w:jc w:val="center"/>
            </w:pPr>
            <w:r>
              <w:rPr>
                <w:sz w:val="24"/>
              </w:rPr>
              <w:t xml:space="preserve">2 </w:t>
            </w:r>
          </w:p>
          <w:p w:rsidR="0029658D" w:rsidRDefault="000962D1">
            <w:pPr>
              <w:spacing w:after="0" w:line="259" w:lineRule="auto"/>
              <w:ind w:right="0" w:firstLine="0"/>
            </w:pPr>
            <w:r>
              <w:rPr>
                <w:sz w:val="24"/>
              </w:rPr>
              <w:t xml:space="preserve">Неудовлетворительно </w:t>
            </w:r>
          </w:p>
        </w:tc>
        <w:tc>
          <w:tcPr>
            <w:tcW w:w="2244"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60" w:firstLine="0"/>
              <w:jc w:val="center"/>
            </w:pPr>
            <w:r>
              <w:rPr>
                <w:sz w:val="24"/>
              </w:rPr>
              <w:t xml:space="preserve">3 </w:t>
            </w:r>
          </w:p>
          <w:p w:rsidR="0029658D" w:rsidRDefault="000962D1">
            <w:pPr>
              <w:spacing w:after="0" w:line="259" w:lineRule="auto"/>
              <w:ind w:left="2" w:right="0" w:firstLine="0"/>
            </w:pPr>
            <w:r>
              <w:rPr>
                <w:sz w:val="24"/>
              </w:rPr>
              <w:t xml:space="preserve">Удовлетворительно </w:t>
            </w:r>
          </w:p>
        </w:tc>
        <w:tc>
          <w:tcPr>
            <w:tcW w:w="1057"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8" w:firstLine="0"/>
              <w:jc w:val="center"/>
            </w:pPr>
            <w:r>
              <w:rPr>
                <w:sz w:val="24"/>
              </w:rPr>
              <w:t xml:space="preserve">4 </w:t>
            </w:r>
          </w:p>
          <w:p w:rsidR="0029658D" w:rsidRDefault="000962D1">
            <w:pPr>
              <w:spacing w:after="0" w:line="259" w:lineRule="auto"/>
              <w:ind w:left="2" w:right="0" w:firstLine="0"/>
            </w:pPr>
            <w:r>
              <w:rPr>
                <w:sz w:val="24"/>
              </w:rPr>
              <w:t xml:space="preserve">Хорошо </w:t>
            </w:r>
          </w:p>
        </w:tc>
        <w:tc>
          <w:tcPr>
            <w:tcW w:w="1951" w:type="dxa"/>
            <w:gridSpan w:val="2"/>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60" w:firstLine="0"/>
              <w:jc w:val="center"/>
            </w:pPr>
            <w:r>
              <w:rPr>
                <w:sz w:val="24"/>
              </w:rPr>
              <w:t xml:space="preserve">5 </w:t>
            </w:r>
          </w:p>
          <w:p w:rsidR="0029658D" w:rsidRDefault="000962D1">
            <w:pPr>
              <w:spacing w:after="0" w:line="259" w:lineRule="auto"/>
              <w:ind w:right="56" w:firstLine="0"/>
              <w:jc w:val="center"/>
            </w:pPr>
            <w:r>
              <w:rPr>
                <w:sz w:val="24"/>
              </w:rPr>
              <w:t xml:space="preserve">Отлично </w:t>
            </w:r>
          </w:p>
        </w:tc>
      </w:tr>
      <w:tr w:rsidR="0029658D">
        <w:trPr>
          <w:trHeight w:val="552"/>
        </w:trPr>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2473" w:type="dxa"/>
            <w:gridSpan w:val="2"/>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60" w:firstLine="0"/>
              <w:jc w:val="center"/>
            </w:pPr>
            <w:r>
              <w:rPr>
                <w:sz w:val="24"/>
              </w:rPr>
              <w:t xml:space="preserve">Не зачтено </w:t>
            </w:r>
          </w:p>
        </w:tc>
        <w:tc>
          <w:tcPr>
            <w:tcW w:w="3301" w:type="dxa"/>
            <w:gridSpan w:val="2"/>
            <w:tcBorders>
              <w:top w:val="single" w:sz="4" w:space="0" w:color="000000"/>
              <w:left w:val="single" w:sz="4" w:space="0" w:color="000000"/>
              <w:bottom w:val="single" w:sz="4" w:space="0" w:color="000000"/>
              <w:right w:val="nil"/>
            </w:tcBorders>
            <w:vAlign w:val="center"/>
          </w:tcPr>
          <w:p w:rsidR="0029658D" w:rsidRDefault="000962D1">
            <w:pPr>
              <w:spacing w:after="0" w:line="259" w:lineRule="auto"/>
              <w:ind w:right="226" w:firstLine="0"/>
              <w:jc w:val="right"/>
            </w:pPr>
            <w:r>
              <w:rPr>
                <w:sz w:val="24"/>
              </w:rPr>
              <w:t xml:space="preserve">Зачтено </w:t>
            </w:r>
          </w:p>
        </w:tc>
        <w:tc>
          <w:tcPr>
            <w:tcW w:w="1951" w:type="dxa"/>
            <w:gridSpan w:val="2"/>
            <w:tcBorders>
              <w:top w:val="single" w:sz="4" w:space="0" w:color="000000"/>
              <w:left w:val="nil"/>
              <w:bottom w:val="single" w:sz="4" w:space="0" w:color="000000"/>
              <w:right w:val="single" w:sz="4" w:space="0" w:color="000000"/>
            </w:tcBorders>
          </w:tcPr>
          <w:p w:rsidR="0029658D" w:rsidRDefault="0029658D">
            <w:pPr>
              <w:spacing w:after="160" w:line="259" w:lineRule="auto"/>
              <w:ind w:right="0" w:firstLine="0"/>
              <w:jc w:val="left"/>
            </w:pPr>
          </w:p>
        </w:tc>
      </w:tr>
      <w:tr w:rsidR="0029658D">
        <w:trPr>
          <w:trHeight w:val="562"/>
        </w:trPr>
        <w:tc>
          <w:tcPr>
            <w:tcW w:w="184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center"/>
            </w:pPr>
            <w:r>
              <w:rPr>
                <w:sz w:val="24"/>
              </w:rPr>
              <w:t xml:space="preserve">Оценка по шкале ECTS </w:t>
            </w:r>
          </w:p>
        </w:tc>
        <w:tc>
          <w:tcPr>
            <w:tcW w:w="1237"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65" w:firstLine="0"/>
              <w:jc w:val="center"/>
            </w:pPr>
            <w:r>
              <w:rPr>
                <w:sz w:val="24"/>
              </w:rPr>
              <w:t xml:space="preserve">F </w:t>
            </w:r>
          </w:p>
          <w:p w:rsidR="0029658D" w:rsidRDefault="000962D1">
            <w:pPr>
              <w:spacing w:after="0" w:line="259" w:lineRule="auto"/>
              <w:ind w:right="0" w:firstLine="0"/>
              <w:jc w:val="left"/>
            </w:pPr>
            <w:r>
              <w:rPr>
                <w:sz w:val="24"/>
              </w:rPr>
              <w:t xml:space="preserve"> </w:t>
            </w:r>
          </w:p>
        </w:tc>
        <w:tc>
          <w:tcPr>
            <w:tcW w:w="1236"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7" w:firstLine="0"/>
              <w:jc w:val="center"/>
            </w:pPr>
            <w:r>
              <w:rPr>
                <w:sz w:val="24"/>
              </w:rPr>
              <w:t xml:space="preserve">E </w:t>
            </w:r>
          </w:p>
          <w:p w:rsidR="0029658D" w:rsidRDefault="000962D1">
            <w:pPr>
              <w:spacing w:after="0" w:line="259" w:lineRule="auto"/>
              <w:ind w:right="0" w:firstLine="0"/>
              <w:jc w:val="center"/>
            </w:pPr>
            <w:r>
              <w:rPr>
                <w:sz w:val="24"/>
              </w:rPr>
              <w:t xml:space="preserve"> </w:t>
            </w:r>
          </w:p>
        </w:tc>
        <w:tc>
          <w:tcPr>
            <w:tcW w:w="2244"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9" w:firstLine="0"/>
              <w:jc w:val="center"/>
            </w:pPr>
            <w:r>
              <w:rPr>
                <w:sz w:val="24"/>
              </w:rPr>
              <w:t xml:space="preserve">D </w:t>
            </w:r>
          </w:p>
          <w:p w:rsidR="0029658D" w:rsidRDefault="000962D1">
            <w:pPr>
              <w:spacing w:after="0" w:line="259" w:lineRule="auto"/>
              <w:ind w:right="0" w:firstLine="0"/>
              <w:jc w:val="center"/>
            </w:pPr>
            <w:r>
              <w:rPr>
                <w:sz w:val="24"/>
              </w:rPr>
              <w:t xml:space="preserve"> </w:t>
            </w:r>
          </w:p>
        </w:tc>
        <w:tc>
          <w:tcPr>
            <w:tcW w:w="1057"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61" w:firstLine="0"/>
              <w:jc w:val="center"/>
            </w:pPr>
            <w:r>
              <w:rPr>
                <w:sz w:val="24"/>
              </w:rPr>
              <w:t xml:space="preserve">C </w:t>
            </w:r>
          </w:p>
          <w:p w:rsidR="0029658D" w:rsidRDefault="000962D1">
            <w:pPr>
              <w:spacing w:after="0" w:line="259" w:lineRule="auto"/>
              <w:ind w:left="2" w:right="0" w:firstLine="0"/>
              <w:jc w:val="center"/>
            </w:pPr>
            <w:r>
              <w:rPr>
                <w:sz w:val="24"/>
              </w:rPr>
              <w:t xml:space="preserve"> </w:t>
            </w:r>
          </w:p>
        </w:tc>
        <w:tc>
          <w:tcPr>
            <w:tcW w:w="94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8" w:firstLine="0"/>
              <w:jc w:val="center"/>
            </w:pPr>
            <w:r>
              <w:rPr>
                <w:sz w:val="24"/>
              </w:rPr>
              <w:t xml:space="preserve">B </w:t>
            </w:r>
          </w:p>
          <w:p w:rsidR="0029658D" w:rsidRDefault="000962D1">
            <w:pPr>
              <w:spacing w:after="0" w:line="259" w:lineRule="auto"/>
              <w:ind w:right="0" w:firstLine="0"/>
              <w:jc w:val="center"/>
            </w:pPr>
            <w:r>
              <w:rPr>
                <w:sz w:val="24"/>
              </w:rPr>
              <w:t xml:space="preserve"> </w:t>
            </w:r>
          </w:p>
        </w:tc>
        <w:tc>
          <w:tcPr>
            <w:tcW w:w="1003"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7" w:firstLine="0"/>
              <w:jc w:val="center"/>
            </w:pPr>
            <w:r>
              <w:rPr>
                <w:sz w:val="24"/>
              </w:rPr>
              <w:t xml:space="preserve">A </w:t>
            </w:r>
          </w:p>
          <w:p w:rsidR="0029658D" w:rsidRDefault="000962D1">
            <w:pPr>
              <w:spacing w:after="0" w:line="259" w:lineRule="auto"/>
              <w:ind w:left="2" w:right="0" w:firstLine="0"/>
              <w:jc w:val="left"/>
            </w:pPr>
            <w:r>
              <w:rPr>
                <w:sz w:val="24"/>
              </w:rPr>
              <w:t xml:space="preserve"> </w:t>
            </w:r>
          </w:p>
        </w:tc>
      </w:tr>
    </w:tbl>
    <w:p w:rsidR="0029658D" w:rsidRDefault="000962D1">
      <w:pPr>
        <w:spacing w:after="0" w:line="259" w:lineRule="auto"/>
        <w:ind w:right="0" w:firstLine="0"/>
        <w:jc w:val="left"/>
      </w:pPr>
      <w:r>
        <w:rPr>
          <w:b/>
        </w:rPr>
        <w:t xml:space="preserve"> </w:t>
      </w:r>
    </w:p>
    <w:p w:rsidR="0029658D" w:rsidRDefault="000962D1">
      <w:pPr>
        <w:pStyle w:val="1"/>
        <w:ind w:left="728" w:right="5"/>
        <w:jc w:val="both"/>
      </w:pPr>
      <w:r>
        <w:t xml:space="preserve">5. КРИТЕРИИ И ПРОЦЕДУРЫ ОЦЕНИВАНИЯ КОМПЕТЕНЦИЙ НА РАЗЛИЧНЫХ ЭТАПАХ ИХ ФОРМИРОВАНИЯ </w:t>
      </w:r>
    </w:p>
    <w:p w:rsidR="0029658D" w:rsidRDefault="000962D1">
      <w:pPr>
        <w:spacing w:after="0" w:line="259" w:lineRule="auto"/>
        <w:ind w:left="759" w:right="0" w:firstLine="0"/>
        <w:jc w:val="center"/>
      </w:pPr>
      <w:r>
        <w:rPr>
          <w:b/>
        </w:rPr>
        <w:t xml:space="preserve"> </w:t>
      </w:r>
    </w:p>
    <w:p w:rsidR="0029658D" w:rsidRDefault="000962D1">
      <w:pPr>
        <w:ind w:left="-15" w:right="9"/>
      </w:pPr>
      <w:r>
        <w:rPr>
          <w:b/>
        </w:rPr>
        <w:t>Для оценивания</w:t>
      </w:r>
      <w:r>
        <w:t xml:space="preserve"> результатов обучения в виде </w:t>
      </w:r>
      <w:r>
        <w:rPr>
          <w:b/>
        </w:rPr>
        <w:t>ЗНАНИЙ</w:t>
      </w:r>
      <w:r>
        <w:t xml:space="preserve"> используются следующие процедуры и технологии:  </w:t>
      </w:r>
    </w:p>
    <w:p w:rsidR="0029658D" w:rsidRDefault="000962D1">
      <w:pPr>
        <w:numPr>
          <w:ilvl w:val="0"/>
          <w:numId w:val="3"/>
        </w:numPr>
        <w:spacing w:after="5" w:line="237" w:lineRule="auto"/>
        <w:ind w:right="441" w:firstLine="349"/>
        <w:jc w:val="left"/>
      </w:pPr>
      <w:r>
        <w:t xml:space="preserve">устный ответ на вопрос(ы) или индивидуальное </w:t>
      </w:r>
      <w:proofErr w:type="gramStart"/>
      <w:r>
        <w:t>собеседование,  -</w:t>
      </w:r>
      <w:proofErr w:type="gramEnd"/>
      <w:r>
        <w:t xml:space="preserve"> письменные ответы на вопрос(ы), - тестирование и т.п.  </w:t>
      </w:r>
    </w:p>
    <w:p w:rsidR="0029658D" w:rsidRDefault="000962D1">
      <w:pPr>
        <w:spacing w:after="0" w:line="259" w:lineRule="auto"/>
        <w:ind w:left="708" w:right="0" w:firstLine="0"/>
        <w:jc w:val="left"/>
      </w:pPr>
      <w:r>
        <w:rPr>
          <w:b/>
        </w:rPr>
        <w:t xml:space="preserve"> </w:t>
      </w:r>
    </w:p>
    <w:p w:rsidR="0029658D" w:rsidRDefault="000962D1">
      <w:pPr>
        <w:ind w:left="-15" w:right="9"/>
      </w:pPr>
      <w:r>
        <w:rPr>
          <w:b/>
        </w:rPr>
        <w:t>Для оценивания</w:t>
      </w:r>
      <w:r>
        <w:t xml:space="preserve"> результатов обучения в виде </w:t>
      </w:r>
      <w:r>
        <w:rPr>
          <w:b/>
        </w:rPr>
        <w:t>УМЕНИЙ</w:t>
      </w:r>
      <w:r>
        <w:t xml:space="preserve"> и </w:t>
      </w:r>
      <w:r>
        <w:rPr>
          <w:b/>
        </w:rPr>
        <w:t>ВЛАДЕНИЙ</w:t>
      </w:r>
      <w:r>
        <w:t xml:space="preserve"> используются следующие процедуры и технологии:  </w:t>
      </w:r>
    </w:p>
    <w:p w:rsidR="0029658D" w:rsidRDefault="000962D1">
      <w:pPr>
        <w:numPr>
          <w:ilvl w:val="0"/>
          <w:numId w:val="3"/>
        </w:numPr>
        <w:ind w:right="441" w:firstLine="349"/>
        <w:jc w:val="left"/>
      </w:pPr>
      <w:r>
        <w:t xml:space="preserve">практические контрольные задания (далее – ПКЗ), включающих одну или несколько задач (вопросов) в виде краткой формулировки действий (комплекса действий), которые следует выполнить, или описание результата, который нужно получить.  </w:t>
      </w:r>
    </w:p>
    <w:p w:rsidR="0029658D" w:rsidRDefault="000962D1">
      <w:pPr>
        <w:ind w:left="708" w:right="9" w:firstLine="0"/>
      </w:pPr>
      <w:r>
        <w:t xml:space="preserve">По сложности ПКЗ разделяются на: </w:t>
      </w:r>
    </w:p>
    <w:p w:rsidR="0029658D" w:rsidRDefault="000962D1">
      <w:pPr>
        <w:ind w:left="708" w:right="2087" w:firstLine="0"/>
      </w:pPr>
      <w:r>
        <w:t>простые задания (далее – простые ПКЗ</w:t>
      </w:r>
      <w:proofErr w:type="gramStart"/>
      <w:r>
        <w:t>);  комплексные</w:t>
      </w:r>
      <w:proofErr w:type="gramEnd"/>
      <w:r>
        <w:t xml:space="preserve"> задания (далее – комплексные ПКЗ).  </w:t>
      </w:r>
    </w:p>
    <w:p w:rsidR="0029658D" w:rsidRDefault="000962D1">
      <w:pPr>
        <w:spacing w:after="0" w:line="259" w:lineRule="auto"/>
        <w:ind w:left="708" w:right="0" w:firstLine="0"/>
        <w:jc w:val="left"/>
      </w:pPr>
      <w:r>
        <w:rPr>
          <w:b/>
        </w:rPr>
        <w:t xml:space="preserve"> </w:t>
      </w:r>
    </w:p>
    <w:p w:rsidR="0029658D" w:rsidRDefault="000962D1">
      <w:pPr>
        <w:ind w:left="708" w:right="9" w:firstLine="0"/>
      </w:pPr>
      <w:r>
        <w:rPr>
          <w:b/>
        </w:rPr>
        <w:t>Для оценивания</w:t>
      </w:r>
      <w:r>
        <w:t xml:space="preserve"> </w:t>
      </w:r>
      <w:r>
        <w:rPr>
          <w:b/>
        </w:rPr>
        <w:t>УМЕНИЙ</w:t>
      </w:r>
      <w:r>
        <w:t xml:space="preserve"> - применяются простые ПКЗ.  </w:t>
      </w:r>
    </w:p>
    <w:p w:rsidR="0029658D" w:rsidRDefault="000962D1">
      <w:pPr>
        <w:ind w:left="-15" w:right="9"/>
      </w:pPr>
      <w:r>
        <w:rPr>
          <w:u w:val="single" w:color="000000"/>
        </w:rPr>
        <w:t>Простые ПКЗ</w:t>
      </w:r>
      <w:r>
        <w:t xml:space="preserve"> предполагают решение в одно или два действия. К ним можно отнести: простые ситуационные задачи с коротким ответом или простым действием; несложные задания по выполнению конкретных действий.  </w:t>
      </w:r>
    </w:p>
    <w:p w:rsidR="0029658D" w:rsidRDefault="000962D1">
      <w:pPr>
        <w:spacing w:after="0" w:line="259" w:lineRule="auto"/>
        <w:ind w:left="708" w:right="0" w:firstLine="0"/>
        <w:jc w:val="left"/>
      </w:pPr>
      <w:r>
        <w:rPr>
          <w:b/>
        </w:rPr>
        <w:t xml:space="preserve"> </w:t>
      </w:r>
    </w:p>
    <w:p w:rsidR="0029658D" w:rsidRDefault="000962D1">
      <w:pPr>
        <w:ind w:left="708" w:right="9" w:firstLine="0"/>
      </w:pPr>
      <w:r>
        <w:rPr>
          <w:b/>
        </w:rPr>
        <w:t>Для оценивания</w:t>
      </w:r>
      <w:r>
        <w:t xml:space="preserve"> </w:t>
      </w:r>
      <w:r>
        <w:rPr>
          <w:b/>
        </w:rPr>
        <w:t>ВЛАДЕНИЙ</w:t>
      </w:r>
      <w:r>
        <w:t xml:space="preserve"> - применяются комплексные ПКЗ.  </w:t>
      </w:r>
    </w:p>
    <w:p w:rsidR="0029658D" w:rsidRDefault="000962D1">
      <w:pPr>
        <w:ind w:left="-15" w:right="9"/>
      </w:pPr>
      <w:r>
        <w:rPr>
          <w:u w:val="single" w:color="000000"/>
        </w:rPr>
        <w:t>Комплексные ПКЗ</w:t>
      </w:r>
      <w:r>
        <w:t xml:space="preserve"> требуют многоходовых решений как в типичной, так и в нестандартной ситуациях. Это задания в открытой форме, требующие поэтапного решения и развернутого ответа.  </w:t>
      </w:r>
    </w:p>
    <w:p w:rsidR="0029658D" w:rsidRDefault="000962D1">
      <w:pPr>
        <w:spacing w:after="0" w:line="259" w:lineRule="auto"/>
        <w:ind w:left="708" w:right="0" w:firstLine="0"/>
        <w:jc w:val="left"/>
      </w:pPr>
      <w:r>
        <w:t xml:space="preserve"> </w:t>
      </w:r>
    </w:p>
    <w:tbl>
      <w:tblPr>
        <w:tblStyle w:val="TableGrid"/>
        <w:tblW w:w="10353" w:type="dxa"/>
        <w:tblInd w:w="-427" w:type="dxa"/>
        <w:tblCellMar>
          <w:top w:w="47" w:type="dxa"/>
          <w:left w:w="106" w:type="dxa"/>
          <w:bottom w:w="0" w:type="dxa"/>
          <w:right w:w="54" w:type="dxa"/>
        </w:tblCellMar>
        <w:tblLook w:val="04A0" w:firstRow="1" w:lastRow="0" w:firstColumn="1" w:lastColumn="0" w:noHBand="0" w:noVBand="1"/>
      </w:tblPr>
      <w:tblGrid>
        <w:gridCol w:w="1586"/>
        <w:gridCol w:w="1676"/>
        <w:gridCol w:w="1418"/>
        <w:gridCol w:w="1702"/>
        <w:gridCol w:w="2411"/>
        <w:gridCol w:w="1560"/>
      </w:tblGrid>
      <w:tr w:rsidR="0029658D">
        <w:trPr>
          <w:trHeight w:val="1022"/>
        </w:trPr>
        <w:tc>
          <w:tcPr>
            <w:tcW w:w="1586"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b/>
                <w:sz w:val="22"/>
              </w:rPr>
              <w:lastRenderedPageBreak/>
              <w:t xml:space="preserve">Результат обучения по дисциплине (модулю) </w:t>
            </w:r>
          </w:p>
        </w:tc>
        <w:tc>
          <w:tcPr>
            <w:tcW w:w="7206" w:type="dxa"/>
            <w:gridSpan w:val="4"/>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58" w:right="0" w:firstLine="0"/>
              <w:jc w:val="left"/>
            </w:pPr>
            <w:r>
              <w:rPr>
                <w:b/>
                <w:sz w:val="22"/>
              </w:rPr>
              <w:t xml:space="preserve">Критерии оценивания результата обучения по дисциплине (модулю) </w:t>
            </w:r>
          </w:p>
          <w:p w:rsidR="0029658D" w:rsidRDefault="000962D1">
            <w:pPr>
              <w:spacing w:after="0" w:line="259" w:lineRule="auto"/>
              <w:ind w:right="0" w:firstLine="0"/>
              <w:jc w:val="left"/>
            </w:pPr>
            <w:r>
              <w:rPr>
                <w:b/>
                <w:sz w:val="22"/>
              </w:rPr>
              <w:t xml:space="preserve"> </w:t>
            </w:r>
          </w:p>
          <w:p w:rsidR="0029658D" w:rsidRDefault="000962D1">
            <w:pPr>
              <w:spacing w:after="0" w:line="259" w:lineRule="auto"/>
              <w:ind w:right="53" w:firstLine="0"/>
              <w:jc w:val="center"/>
            </w:pPr>
            <w:r>
              <w:rPr>
                <w:sz w:val="22"/>
                <w:u w:val="single" w:color="000000"/>
              </w:rPr>
              <w:t>ШКАЛА ОЦЕНИВАНИЯ:</w:t>
            </w:r>
            <w:r>
              <w:rPr>
                <w:sz w:val="22"/>
              </w:rPr>
              <w:t xml:space="preserve"> "отлично", "хорошо", </w:t>
            </w:r>
          </w:p>
          <w:p w:rsidR="0029658D" w:rsidRDefault="000962D1">
            <w:pPr>
              <w:spacing w:after="0" w:line="259" w:lineRule="auto"/>
              <w:ind w:right="57" w:firstLine="0"/>
              <w:jc w:val="center"/>
            </w:pPr>
            <w:r>
              <w:rPr>
                <w:sz w:val="22"/>
              </w:rPr>
              <w:t xml:space="preserve">"удовлетворительно", "неудовлетворительно" </w:t>
            </w:r>
          </w:p>
        </w:tc>
        <w:tc>
          <w:tcPr>
            <w:tcW w:w="1560" w:type="dxa"/>
            <w:vMerge w:val="restart"/>
            <w:tcBorders>
              <w:top w:val="single" w:sz="4" w:space="0" w:color="000000"/>
              <w:left w:val="single" w:sz="4" w:space="0" w:color="000000"/>
              <w:bottom w:val="single" w:sz="4" w:space="0" w:color="000000"/>
              <w:right w:val="single" w:sz="4" w:space="0" w:color="000000"/>
            </w:tcBorders>
          </w:tcPr>
          <w:p w:rsidR="0029658D" w:rsidRDefault="000962D1">
            <w:pPr>
              <w:spacing w:after="2" w:line="236" w:lineRule="auto"/>
              <w:ind w:right="0" w:firstLine="0"/>
              <w:jc w:val="center"/>
            </w:pPr>
            <w:r>
              <w:rPr>
                <w:b/>
                <w:sz w:val="22"/>
              </w:rPr>
              <w:t xml:space="preserve">Процедуры оценивания </w:t>
            </w:r>
          </w:p>
          <w:p w:rsidR="0029658D" w:rsidRDefault="000962D1">
            <w:pPr>
              <w:spacing w:after="0" w:line="259" w:lineRule="auto"/>
              <w:ind w:left="3" w:right="0" w:firstLine="0"/>
              <w:jc w:val="center"/>
            </w:pPr>
            <w:r>
              <w:rPr>
                <w:b/>
                <w:sz w:val="22"/>
              </w:rPr>
              <w:t xml:space="preserve"> </w:t>
            </w:r>
          </w:p>
        </w:tc>
      </w:tr>
      <w:tr w:rsidR="0029658D">
        <w:trPr>
          <w:trHeight w:val="516"/>
        </w:trPr>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676"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2"/>
              </w:rPr>
              <w:t xml:space="preserve">«отлично» </w:t>
            </w:r>
          </w:p>
        </w:tc>
        <w:tc>
          <w:tcPr>
            <w:tcW w:w="141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2"/>
              </w:rPr>
              <w:t xml:space="preserve">«хорошо»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2"/>
              </w:rPr>
              <w:t xml:space="preserve">«удовлетворите </w:t>
            </w:r>
            <w:proofErr w:type="spellStart"/>
            <w:r>
              <w:rPr>
                <w:sz w:val="22"/>
              </w:rPr>
              <w:t>льно</w:t>
            </w:r>
            <w:proofErr w:type="spellEnd"/>
            <w:r>
              <w:rPr>
                <w:sz w:val="22"/>
              </w:rPr>
              <w:t xml:space="preserve">» </w:t>
            </w:r>
          </w:p>
        </w:tc>
        <w:tc>
          <w:tcPr>
            <w:tcW w:w="241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2"/>
              </w:rPr>
              <w:t xml:space="preserve">«неудовлетворительно» </w:t>
            </w:r>
          </w:p>
        </w:tc>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r>
      <w:tr w:rsidR="0029658D">
        <w:trPr>
          <w:trHeight w:val="566"/>
        </w:trPr>
        <w:tc>
          <w:tcPr>
            <w:tcW w:w="1586" w:type="dxa"/>
            <w:tcBorders>
              <w:top w:val="single" w:sz="4" w:space="0" w:color="000000"/>
              <w:left w:val="single" w:sz="4" w:space="0" w:color="000000"/>
              <w:bottom w:val="single" w:sz="4" w:space="0" w:color="000000"/>
              <w:right w:val="single" w:sz="4" w:space="0" w:color="000000"/>
            </w:tcBorders>
          </w:tcPr>
          <w:p w:rsidR="0029658D" w:rsidRDefault="000962D1">
            <w:pPr>
              <w:tabs>
                <w:tab w:val="right" w:pos="1427"/>
              </w:tabs>
              <w:spacing w:after="0" w:line="259" w:lineRule="auto"/>
              <w:ind w:right="0" w:firstLine="0"/>
              <w:jc w:val="left"/>
            </w:pPr>
            <w:r>
              <w:rPr>
                <w:sz w:val="20"/>
              </w:rPr>
              <w:t xml:space="preserve">ОК-7, </w:t>
            </w:r>
            <w:r>
              <w:rPr>
                <w:sz w:val="20"/>
              </w:rPr>
              <w:tab/>
              <w:t xml:space="preserve">ОПК-1, </w:t>
            </w:r>
          </w:p>
          <w:p w:rsidR="0029658D" w:rsidRDefault="000962D1">
            <w:pPr>
              <w:spacing w:after="0" w:line="259" w:lineRule="auto"/>
              <w:ind w:left="2" w:right="0" w:firstLine="0"/>
              <w:jc w:val="left"/>
            </w:pPr>
            <w:r>
              <w:rPr>
                <w:sz w:val="20"/>
              </w:rPr>
              <w:t xml:space="preserve">ОПК-4, ПК-4 </w:t>
            </w:r>
          </w:p>
        </w:tc>
        <w:tc>
          <w:tcPr>
            <w:tcW w:w="1676"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2"/>
              </w:rPr>
              <w:t xml:space="preserve">Обучаемый </w:t>
            </w:r>
            <w:proofErr w:type="spellStart"/>
            <w:r>
              <w:rPr>
                <w:sz w:val="22"/>
              </w:rPr>
              <w:t>продемонстрир</w:t>
            </w:r>
            <w:proofErr w:type="spellEnd"/>
          </w:p>
        </w:tc>
        <w:tc>
          <w:tcPr>
            <w:tcW w:w="141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2"/>
              </w:rPr>
              <w:t xml:space="preserve">Обучаемый </w:t>
            </w:r>
            <w:proofErr w:type="spellStart"/>
            <w:r>
              <w:rPr>
                <w:sz w:val="22"/>
              </w:rPr>
              <w:t>продемонст</w:t>
            </w:r>
            <w:proofErr w:type="spellEnd"/>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2"/>
              </w:rPr>
              <w:t xml:space="preserve">Обучаемый </w:t>
            </w:r>
            <w:proofErr w:type="spellStart"/>
            <w:r>
              <w:rPr>
                <w:sz w:val="22"/>
              </w:rPr>
              <w:t>продемонстрир</w:t>
            </w:r>
            <w:proofErr w:type="spellEnd"/>
          </w:p>
        </w:tc>
        <w:tc>
          <w:tcPr>
            <w:tcW w:w="241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2"/>
              </w:rPr>
              <w:t xml:space="preserve">Обучаемый продемонстрировал: </w:t>
            </w:r>
          </w:p>
        </w:tc>
        <w:tc>
          <w:tcPr>
            <w:tcW w:w="1560" w:type="dxa"/>
            <w:tcBorders>
              <w:top w:val="single" w:sz="4" w:space="0" w:color="000000"/>
              <w:left w:val="single" w:sz="4" w:space="0" w:color="000000"/>
              <w:bottom w:val="single" w:sz="4" w:space="0" w:color="000000"/>
              <w:right w:val="single" w:sz="4" w:space="0" w:color="000000"/>
            </w:tcBorders>
          </w:tcPr>
          <w:p w:rsidR="0029658D" w:rsidRDefault="000962D1">
            <w:pPr>
              <w:tabs>
                <w:tab w:val="right" w:pos="1401"/>
              </w:tabs>
              <w:spacing w:after="0" w:line="259" w:lineRule="auto"/>
              <w:ind w:right="0" w:firstLine="0"/>
              <w:jc w:val="left"/>
            </w:pPr>
            <w:r>
              <w:rPr>
                <w:sz w:val="22"/>
              </w:rPr>
              <w:t xml:space="preserve">- </w:t>
            </w:r>
            <w:r>
              <w:rPr>
                <w:sz w:val="22"/>
              </w:rPr>
              <w:tab/>
              <w:t xml:space="preserve">устный </w:t>
            </w:r>
          </w:p>
          <w:p w:rsidR="0029658D" w:rsidRDefault="000962D1">
            <w:pPr>
              <w:spacing w:after="0" w:line="259" w:lineRule="auto"/>
              <w:ind w:left="2" w:right="0" w:firstLine="0"/>
              <w:jc w:val="left"/>
            </w:pPr>
            <w:r>
              <w:rPr>
                <w:sz w:val="22"/>
              </w:rPr>
              <w:t xml:space="preserve">ответ;  </w:t>
            </w:r>
          </w:p>
        </w:tc>
      </w:tr>
    </w:tbl>
    <w:p w:rsidR="0029658D" w:rsidRDefault="0029658D">
      <w:pPr>
        <w:spacing w:after="0" w:line="259" w:lineRule="auto"/>
        <w:ind w:left="-1702" w:right="11076" w:firstLine="0"/>
        <w:jc w:val="left"/>
      </w:pPr>
    </w:p>
    <w:tbl>
      <w:tblPr>
        <w:tblStyle w:val="TableGrid"/>
        <w:tblW w:w="10353" w:type="dxa"/>
        <w:tblInd w:w="-427" w:type="dxa"/>
        <w:tblCellMar>
          <w:top w:w="47" w:type="dxa"/>
          <w:left w:w="106" w:type="dxa"/>
          <w:bottom w:w="0" w:type="dxa"/>
          <w:right w:w="0" w:type="dxa"/>
        </w:tblCellMar>
        <w:tblLook w:val="04A0" w:firstRow="1" w:lastRow="0" w:firstColumn="1" w:lastColumn="0" w:noHBand="0" w:noVBand="1"/>
      </w:tblPr>
      <w:tblGrid>
        <w:gridCol w:w="838"/>
        <w:gridCol w:w="749"/>
        <w:gridCol w:w="1676"/>
        <w:gridCol w:w="1418"/>
        <w:gridCol w:w="1702"/>
        <w:gridCol w:w="2410"/>
        <w:gridCol w:w="1560"/>
      </w:tblGrid>
      <w:tr w:rsidR="0029658D">
        <w:trPr>
          <w:trHeight w:val="9625"/>
        </w:trPr>
        <w:tc>
          <w:tcPr>
            <w:tcW w:w="837" w:type="dxa"/>
            <w:tcBorders>
              <w:top w:val="single" w:sz="4" w:space="0" w:color="000000"/>
              <w:left w:val="single" w:sz="4" w:space="0" w:color="000000"/>
              <w:bottom w:val="single" w:sz="4" w:space="0" w:color="000000"/>
              <w:right w:val="nil"/>
            </w:tcBorders>
          </w:tcPr>
          <w:p w:rsidR="0029658D" w:rsidRDefault="000962D1">
            <w:pPr>
              <w:spacing w:after="0" w:line="259" w:lineRule="auto"/>
              <w:ind w:left="2" w:right="0" w:firstLine="0"/>
              <w:jc w:val="left"/>
            </w:pPr>
            <w:r>
              <w:rPr>
                <w:b/>
                <w:sz w:val="22"/>
              </w:rPr>
              <w:t>Знать</w:t>
            </w:r>
            <w:r>
              <w:rPr>
                <w:sz w:val="22"/>
              </w:rPr>
              <w:t xml:space="preserve"> </w:t>
            </w:r>
          </w:p>
          <w:p w:rsidR="0029658D" w:rsidRDefault="000962D1">
            <w:pPr>
              <w:spacing w:after="0" w:line="259" w:lineRule="auto"/>
              <w:ind w:left="2" w:right="0" w:firstLine="0"/>
              <w:jc w:val="left"/>
            </w:pPr>
            <w:r>
              <w:rPr>
                <w:sz w:val="22"/>
              </w:rPr>
              <w:t xml:space="preserve"> </w:t>
            </w:r>
          </w:p>
        </w:tc>
        <w:tc>
          <w:tcPr>
            <w:tcW w:w="749" w:type="dxa"/>
            <w:tcBorders>
              <w:top w:val="single" w:sz="4" w:space="0" w:color="000000"/>
              <w:left w:val="nil"/>
              <w:bottom w:val="single" w:sz="4" w:space="0" w:color="000000"/>
              <w:right w:val="single" w:sz="4" w:space="0" w:color="000000"/>
            </w:tcBorders>
          </w:tcPr>
          <w:p w:rsidR="0029658D" w:rsidRDefault="0029658D">
            <w:pPr>
              <w:spacing w:after="160" w:line="259" w:lineRule="auto"/>
              <w:ind w:right="0" w:firstLine="0"/>
              <w:jc w:val="left"/>
            </w:pPr>
          </w:p>
        </w:tc>
        <w:tc>
          <w:tcPr>
            <w:tcW w:w="1676" w:type="dxa"/>
            <w:tcBorders>
              <w:top w:val="single" w:sz="4" w:space="0" w:color="000000"/>
              <w:left w:val="single" w:sz="4" w:space="0" w:color="000000"/>
              <w:bottom w:val="single" w:sz="4" w:space="0" w:color="000000"/>
              <w:right w:val="single" w:sz="4" w:space="0" w:color="000000"/>
            </w:tcBorders>
          </w:tcPr>
          <w:p w:rsidR="0029658D" w:rsidRDefault="000962D1">
            <w:pPr>
              <w:spacing w:after="2" w:line="237" w:lineRule="auto"/>
              <w:ind w:right="107" w:firstLine="0"/>
            </w:pPr>
            <w:r>
              <w:rPr>
                <w:sz w:val="22"/>
              </w:rPr>
              <w:t xml:space="preserve">овал: глубокие исчерпывающи е знания и </w:t>
            </w:r>
          </w:p>
          <w:p w:rsidR="0029658D" w:rsidRDefault="000962D1">
            <w:pPr>
              <w:spacing w:after="0" w:line="243" w:lineRule="auto"/>
              <w:ind w:right="0" w:firstLine="0"/>
              <w:jc w:val="left"/>
            </w:pPr>
            <w:r>
              <w:rPr>
                <w:sz w:val="22"/>
              </w:rPr>
              <w:t xml:space="preserve">понимание программного материала; содержательны е, </w:t>
            </w:r>
            <w:r>
              <w:rPr>
                <w:sz w:val="22"/>
              </w:rPr>
              <w:tab/>
              <w:t xml:space="preserve">полные, правильные </w:t>
            </w:r>
            <w:r>
              <w:rPr>
                <w:sz w:val="22"/>
              </w:rPr>
              <w:tab/>
              <w:t xml:space="preserve">и конкретные ответы на все вопросы, включая </w:t>
            </w:r>
            <w:proofErr w:type="spellStart"/>
            <w:r>
              <w:rPr>
                <w:sz w:val="22"/>
              </w:rPr>
              <w:t>дополнительн</w:t>
            </w:r>
            <w:proofErr w:type="spellEnd"/>
            <w:r>
              <w:rPr>
                <w:sz w:val="22"/>
              </w:rPr>
              <w:t xml:space="preserve"> </w:t>
            </w:r>
            <w:proofErr w:type="spellStart"/>
            <w:r>
              <w:rPr>
                <w:sz w:val="22"/>
              </w:rPr>
              <w:t>ые</w:t>
            </w:r>
            <w:proofErr w:type="spellEnd"/>
            <w:r>
              <w:rPr>
                <w:sz w:val="22"/>
              </w:rPr>
              <w:t xml:space="preserve">; свободное владение </w:t>
            </w:r>
          </w:p>
          <w:p w:rsidR="0029658D" w:rsidRDefault="000962D1">
            <w:pPr>
              <w:spacing w:after="29" w:line="237" w:lineRule="auto"/>
              <w:ind w:right="108" w:firstLine="0"/>
            </w:pPr>
            <w:r>
              <w:rPr>
                <w:sz w:val="22"/>
              </w:rPr>
              <w:t xml:space="preserve">основной и дополнительно й литературой, </w:t>
            </w:r>
            <w:proofErr w:type="spellStart"/>
            <w:r>
              <w:rPr>
                <w:sz w:val="22"/>
              </w:rPr>
              <w:t>рекомендованн</w:t>
            </w:r>
            <w:proofErr w:type="spellEnd"/>
          </w:p>
          <w:p w:rsidR="0029658D" w:rsidRDefault="000962D1">
            <w:pPr>
              <w:tabs>
                <w:tab w:val="center" w:pos="114"/>
                <w:tab w:val="center" w:pos="1074"/>
              </w:tabs>
              <w:spacing w:after="0" w:line="259" w:lineRule="auto"/>
              <w:ind w:right="0" w:firstLine="0"/>
              <w:jc w:val="left"/>
            </w:pPr>
            <w:r>
              <w:rPr>
                <w:rFonts w:ascii="Calibri" w:eastAsia="Calibri" w:hAnsi="Calibri" w:cs="Calibri"/>
                <w:sz w:val="22"/>
              </w:rPr>
              <w:tab/>
            </w:r>
            <w:r>
              <w:rPr>
                <w:sz w:val="22"/>
              </w:rPr>
              <w:t xml:space="preserve">ой </w:t>
            </w:r>
            <w:r>
              <w:rPr>
                <w:sz w:val="22"/>
              </w:rPr>
              <w:tab/>
              <w:t xml:space="preserve">учебной </w:t>
            </w:r>
          </w:p>
          <w:p w:rsidR="0029658D" w:rsidRDefault="000962D1">
            <w:pPr>
              <w:spacing w:after="0" w:line="259" w:lineRule="auto"/>
              <w:ind w:right="0" w:firstLine="0"/>
              <w:jc w:val="left"/>
            </w:pPr>
            <w:r>
              <w:rPr>
                <w:sz w:val="22"/>
              </w:rPr>
              <w:t xml:space="preserve">программой </w:t>
            </w:r>
          </w:p>
        </w:tc>
        <w:tc>
          <w:tcPr>
            <w:tcW w:w="1418" w:type="dxa"/>
            <w:tcBorders>
              <w:top w:val="single" w:sz="4" w:space="0" w:color="000000"/>
              <w:left w:val="single" w:sz="4" w:space="0" w:color="000000"/>
              <w:bottom w:val="single" w:sz="4" w:space="0" w:color="000000"/>
              <w:right w:val="single" w:sz="4" w:space="0" w:color="000000"/>
            </w:tcBorders>
          </w:tcPr>
          <w:p w:rsidR="0029658D" w:rsidRDefault="000962D1">
            <w:pPr>
              <w:spacing w:line="259" w:lineRule="auto"/>
              <w:ind w:left="2" w:right="0" w:firstLine="0"/>
              <w:jc w:val="left"/>
            </w:pPr>
            <w:proofErr w:type="spellStart"/>
            <w:r>
              <w:rPr>
                <w:sz w:val="22"/>
              </w:rPr>
              <w:t>рировал</w:t>
            </w:r>
            <w:proofErr w:type="spellEnd"/>
            <w:r>
              <w:rPr>
                <w:sz w:val="22"/>
              </w:rPr>
              <w:t xml:space="preserve">: </w:t>
            </w:r>
          </w:p>
          <w:p w:rsidR="0029658D" w:rsidRDefault="000962D1">
            <w:pPr>
              <w:spacing w:after="0" w:line="239" w:lineRule="auto"/>
              <w:ind w:left="2" w:right="0" w:firstLine="0"/>
              <w:jc w:val="left"/>
            </w:pPr>
            <w:r>
              <w:rPr>
                <w:sz w:val="22"/>
              </w:rPr>
              <w:t xml:space="preserve">твердые </w:t>
            </w:r>
            <w:r>
              <w:rPr>
                <w:sz w:val="22"/>
              </w:rPr>
              <w:tab/>
              <w:t xml:space="preserve">и достаточно полные знания </w:t>
            </w:r>
          </w:p>
          <w:p w:rsidR="0029658D" w:rsidRDefault="000962D1">
            <w:pPr>
              <w:spacing w:after="0" w:line="259" w:lineRule="auto"/>
              <w:ind w:left="2" w:right="0" w:firstLine="0"/>
              <w:jc w:val="left"/>
            </w:pPr>
            <w:proofErr w:type="spellStart"/>
            <w:r>
              <w:rPr>
                <w:sz w:val="22"/>
              </w:rPr>
              <w:t>программно</w:t>
            </w:r>
            <w:proofErr w:type="spellEnd"/>
          </w:p>
          <w:p w:rsidR="0029658D" w:rsidRDefault="000962D1">
            <w:pPr>
              <w:spacing w:after="0" w:line="239" w:lineRule="auto"/>
              <w:ind w:left="2" w:right="43" w:firstLine="0"/>
              <w:jc w:val="left"/>
            </w:pPr>
            <w:proofErr w:type="spellStart"/>
            <w:r>
              <w:rPr>
                <w:sz w:val="22"/>
              </w:rPr>
              <w:t>го</w:t>
            </w:r>
            <w:proofErr w:type="spellEnd"/>
            <w:r>
              <w:rPr>
                <w:sz w:val="22"/>
              </w:rPr>
              <w:t xml:space="preserve"> материала; правильное понимание сущности и взаимосвязи </w:t>
            </w:r>
            <w:proofErr w:type="spellStart"/>
            <w:r>
              <w:rPr>
                <w:sz w:val="22"/>
              </w:rPr>
              <w:t>рассматрива</w:t>
            </w:r>
            <w:proofErr w:type="spellEnd"/>
            <w:r>
              <w:rPr>
                <w:sz w:val="22"/>
              </w:rPr>
              <w:t xml:space="preserve"> </w:t>
            </w:r>
            <w:proofErr w:type="spellStart"/>
            <w:r>
              <w:rPr>
                <w:sz w:val="22"/>
              </w:rPr>
              <w:t>емых</w:t>
            </w:r>
            <w:proofErr w:type="spellEnd"/>
            <w:r>
              <w:rPr>
                <w:sz w:val="22"/>
              </w:rPr>
              <w:t xml:space="preserve"> процессов и явлений; </w:t>
            </w:r>
            <w:proofErr w:type="spellStart"/>
            <w:r>
              <w:rPr>
                <w:sz w:val="22"/>
              </w:rPr>
              <w:t>последовате</w:t>
            </w:r>
            <w:proofErr w:type="spellEnd"/>
            <w:r>
              <w:rPr>
                <w:sz w:val="22"/>
              </w:rPr>
              <w:t xml:space="preserve"> </w:t>
            </w:r>
            <w:proofErr w:type="spellStart"/>
            <w:r>
              <w:rPr>
                <w:sz w:val="22"/>
              </w:rPr>
              <w:t>льные</w:t>
            </w:r>
            <w:proofErr w:type="spellEnd"/>
            <w:r>
              <w:rPr>
                <w:sz w:val="22"/>
              </w:rPr>
              <w:t xml:space="preserve">, правильные, конкретные ответы </w:t>
            </w:r>
            <w:r>
              <w:rPr>
                <w:sz w:val="22"/>
              </w:rPr>
              <w:tab/>
              <w:t xml:space="preserve">на </w:t>
            </w:r>
            <w:proofErr w:type="spellStart"/>
            <w:r>
              <w:rPr>
                <w:sz w:val="22"/>
              </w:rPr>
              <w:t>поставленн</w:t>
            </w:r>
            <w:proofErr w:type="spellEnd"/>
            <w:r>
              <w:rPr>
                <w:sz w:val="22"/>
              </w:rPr>
              <w:t xml:space="preserve"> </w:t>
            </w:r>
            <w:proofErr w:type="spellStart"/>
            <w:r>
              <w:rPr>
                <w:sz w:val="22"/>
              </w:rPr>
              <w:t>ые</w:t>
            </w:r>
            <w:proofErr w:type="spellEnd"/>
            <w:r>
              <w:rPr>
                <w:sz w:val="22"/>
              </w:rPr>
              <w:t xml:space="preserve"> вопросы при свободном устранении замечаний по отдельным вопросам; достаточное владение </w:t>
            </w:r>
          </w:p>
          <w:p w:rsidR="0029658D" w:rsidRDefault="000962D1">
            <w:pPr>
              <w:spacing w:after="0" w:line="259" w:lineRule="auto"/>
              <w:ind w:left="2" w:right="0" w:firstLine="0"/>
              <w:jc w:val="left"/>
            </w:pPr>
            <w:r>
              <w:rPr>
                <w:sz w:val="22"/>
              </w:rPr>
              <w:t>литературой</w:t>
            </w:r>
          </w:p>
          <w:p w:rsidR="0029658D" w:rsidRDefault="000962D1">
            <w:pPr>
              <w:spacing w:after="0" w:line="259" w:lineRule="auto"/>
              <w:ind w:left="2" w:right="0" w:firstLine="0"/>
              <w:jc w:val="left"/>
            </w:pPr>
            <w:r>
              <w:rPr>
                <w:sz w:val="22"/>
              </w:rPr>
              <w:t xml:space="preserve">, </w:t>
            </w:r>
          </w:p>
          <w:p w:rsidR="0029658D" w:rsidRDefault="000962D1">
            <w:pPr>
              <w:spacing w:after="0" w:line="259" w:lineRule="auto"/>
              <w:ind w:left="2" w:right="0" w:firstLine="0"/>
              <w:jc w:val="left"/>
            </w:pPr>
            <w:proofErr w:type="spellStart"/>
            <w:r>
              <w:rPr>
                <w:sz w:val="22"/>
              </w:rPr>
              <w:t>рекомендов</w:t>
            </w:r>
            <w:proofErr w:type="spellEnd"/>
            <w:r>
              <w:rPr>
                <w:sz w:val="22"/>
              </w:rPr>
              <w:t xml:space="preserve"> анной учебной программой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6" w:lineRule="auto"/>
              <w:ind w:left="2" w:right="0" w:firstLine="0"/>
            </w:pPr>
            <w:r>
              <w:rPr>
                <w:sz w:val="22"/>
              </w:rPr>
              <w:t xml:space="preserve">овал: твердые знания и </w:t>
            </w:r>
          </w:p>
          <w:p w:rsidR="0029658D" w:rsidRDefault="000962D1">
            <w:pPr>
              <w:spacing w:after="28" w:line="238" w:lineRule="auto"/>
              <w:ind w:left="2" w:right="0" w:firstLine="0"/>
              <w:jc w:val="left"/>
            </w:pPr>
            <w:r>
              <w:rPr>
                <w:sz w:val="22"/>
              </w:rPr>
              <w:t xml:space="preserve">понимание основного программного материала; правильные, </w:t>
            </w:r>
          </w:p>
          <w:p w:rsidR="0029658D" w:rsidRDefault="000962D1">
            <w:pPr>
              <w:tabs>
                <w:tab w:val="center" w:pos="152"/>
                <w:tab w:val="center" w:pos="1149"/>
              </w:tabs>
              <w:spacing w:after="0" w:line="259" w:lineRule="auto"/>
              <w:ind w:right="0" w:firstLine="0"/>
              <w:jc w:val="left"/>
            </w:pPr>
            <w:r>
              <w:rPr>
                <w:rFonts w:ascii="Calibri" w:eastAsia="Calibri" w:hAnsi="Calibri" w:cs="Calibri"/>
                <w:sz w:val="22"/>
              </w:rPr>
              <w:tab/>
            </w:r>
            <w:r>
              <w:rPr>
                <w:sz w:val="22"/>
              </w:rPr>
              <w:t xml:space="preserve">без </w:t>
            </w:r>
            <w:r>
              <w:rPr>
                <w:sz w:val="22"/>
              </w:rPr>
              <w:tab/>
              <w:t xml:space="preserve">грубых </w:t>
            </w:r>
          </w:p>
          <w:p w:rsidR="0029658D" w:rsidRDefault="000962D1">
            <w:pPr>
              <w:spacing w:line="259" w:lineRule="auto"/>
              <w:ind w:left="2" w:right="0" w:firstLine="0"/>
              <w:jc w:val="left"/>
            </w:pPr>
            <w:r>
              <w:rPr>
                <w:sz w:val="22"/>
              </w:rPr>
              <w:t xml:space="preserve">ошибок, </w:t>
            </w:r>
          </w:p>
          <w:p w:rsidR="0029658D" w:rsidRDefault="000962D1">
            <w:pPr>
              <w:tabs>
                <w:tab w:val="center" w:pos="329"/>
                <w:tab w:val="center" w:pos="1382"/>
              </w:tabs>
              <w:spacing w:after="0" w:line="259" w:lineRule="auto"/>
              <w:ind w:right="0" w:firstLine="0"/>
              <w:jc w:val="left"/>
            </w:pPr>
            <w:r>
              <w:rPr>
                <w:rFonts w:ascii="Calibri" w:eastAsia="Calibri" w:hAnsi="Calibri" w:cs="Calibri"/>
                <w:sz w:val="22"/>
              </w:rPr>
              <w:tab/>
            </w:r>
            <w:r>
              <w:rPr>
                <w:sz w:val="22"/>
              </w:rPr>
              <w:t xml:space="preserve">ответы </w:t>
            </w:r>
            <w:r>
              <w:rPr>
                <w:sz w:val="22"/>
              </w:rPr>
              <w:tab/>
              <w:t xml:space="preserve">на </w:t>
            </w:r>
          </w:p>
          <w:p w:rsidR="0029658D" w:rsidRDefault="000962D1">
            <w:pPr>
              <w:spacing w:after="29" w:line="237" w:lineRule="auto"/>
              <w:ind w:left="2" w:right="105" w:firstLine="0"/>
            </w:pPr>
            <w:r>
              <w:rPr>
                <w:sz w:val="22"/>
              </w:rPr>
              <w:t>поставленные вопросы при устранении неточностей и несущественны</w:t>
            </w:r>
          </w:p>
          <w:p w:rsidR="0029658D" w:rsidRDefault="000962D1">
            <w:pPr>
              <w:tabs>
                <w:tab w:val="center" w:pos="58"/>
                <w:tab w:val="center" w:pos="749"/>
                <w:tab w:val="center" w:pos="1438"/>
              </w:tabs>
              <w:spacing w:after="0" w:line="259" w:lineRule="auto"/>
              <w:ind w:right="0" w:firstLine="0"/>
              <w:jc w:val="left"/>
            </w:pPr>
            <w:r>
              <w:rPr>
                <w:rFonts w:ascii="Calibri" w:eastAsia="Calibri" w:hAnsi="Calibri" w:cs="Calibri"/>
                <w:sz w:val="22"/>
              </w:rPr>
              <w:tab/>
            </w:r>
            <w:r>
              <w:rPr>
                <w:sz w:val="22"/>
              </w:rPr>
              <w:t xml:space="preserve">х </w:t>
            </w:r>
            <w:r>
              <w:rPr>
                <w:sz w:val="22"/>
              </w:rPr>
              <w:tab/>
              <w:t xml:space="preserve">ошибок </w:t>
            </w:r>
            <w:r>
              <w:rPr>
                <w:sz w:val="22"/>
              </w:rPr>
              <w:tab/>
              <w:t xml:space="preserve">в </w:t>
            </w:r>
          </w:p>
          <w:p w:rsidR="0029658D" w:rsidRDefault="000962D1">
            <w:pPr>
              <w:spacing w:after="29" w:line="237" w:lineRule="auto"/>
              <w:ind w:left="2" w:right="18" w:firstLine="0"/>
              <w:jc w:val="left"/>
            </w:pPr>
            <w:r>
              <w:rPr>
                <w:sz w:val="22"/>
              </w:rPr>
              <w:t xml:space="preserve">освещении отдельных положений при наводящих вопросах преподавателя; недостаточно полное владение литературой, </w:t>
            </w:r>
            <w:proofErr w:type="spellStart"/>
            <w:r>
              <w:rPr>
                <w:sz w:val="22"/>
              </w:rPr>
              <w:t>рекомендованн</w:t>
            </w:r>
            <w:proofErr w:type="spellEnd"/>
          </w:p>
          <w:p w:rsidR="0029658D" w:rsidRDefault="000962D1">
            <w:pPr>
              <w:tabs>
                <w:tab w:val="center" w:pos="117"/>
                <w:tab w:val="center" w:pos="1101"/>
              </w:tabs>
              <w:spacing w:after="0" w:line="259" w:lineRule="auto"/>
              <w:ind w:right="0" w:firstLine="0"/>
              <w:jc w:val="left"/>
            </w:pPr>
            <w:r>
              <w:rPr>
                <w:rFonts w:ascii="Calibri" w:eastAsia="Calibri" w:hAnsi="Calibri" w:cs="Calibri"/>
                <w:sz w:val="22"/>
              </w:rPr>
              <w:tab/>
            </w:r>
            <w:r>
              <w:rPr>
                <w:sz w:val="22"/>
              </w:rPr>
              <w:t xml:space="preserve">ой </w:t>
            </w:r>
            <w:r>
              <w:rPr>
                <w:sz w:val="22"/>
              </w:rPr>
              <w:tab/>
              <w:t xml:space="preserve">учебной </w:t>
            </w:r>
          </w:p>
          <w:p w:rsidR="0029658D" w:rsidRDefault="000962D1">
            <w:pPr>
              <w:spacing w:after="0" w:line="259" w:lineRule="auto"/>
              <w:ind w:left="2" w:right="0" w:firstLine="0"/>
              <w:jc w:val="left"/>
            </w:pPr>
            <w:r>
              <w:rPr>
                <w:sz w:val="22"/>
              </w:rPr>
              <w:t xml:space="preserve">программой </w:t>
            </w:r>
          </w:p>
        </w:tc>
        <w:tc>
          <w:tcPr>
            <w:tcW w:w="241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7" w:lineRule="auto"/>
              <w:ind w:left="2" w:right="106" w:firstLine="0"/>
            </w:pPr>
            <w:r>
              <w:rPr>
                <w:sz w:val="22"/>
              </w:rPr>
              <w:t xml:space="preserve">неправильные ответы на основные вопросы; грубые ошибки в ответах; непонимание сущности излагаемых вопросов; </w:t>
            </w:r>
          </w:p>
          <w:p w:rsidR="0029658D" w:rsidRDefault="000962D1">
            <w:pPr>
              <w:spacing w:after="0" w:line="259" w:lineRule="auto"/>
              <w:ind w:left="2" w:right="106" w:firstLine="0"/>
            </w:pPr>
            <w:r>
              <w:rPr>
                <w:sz w:val="22"/>
              </w:rPr>
              <w:t xml:space="preserve">неуверенные и неточные ответы на дополнительные вопросы; не владеет основной литературой, рекомендованной учебной программой </w:t>
            </w:r>
          </w:p>
        </w:tc>
        <w:tc>
          <w:tcPr>
            <w:tcW w:w="156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2"/>
              </w:rPr>
              <w:t>-</w:t>
            </w:r>
          </w:p>
          <w:p w:rsidR="0029658D" w:rsidRDefault="000962D1">
            <w:pPr>
              <w:spacing w:after="0" w:line="259" w:lineRule="auto"/>
              <w:ind w:left="2" w:right="0" w:firstLine="0"/>
              <w:jc w:val="left"/>
            </w:pPr>
            <w:proofErr w:type="spellStart"/>
            <w:r>
              <w:rPr>
                <w:sz w:val="22"/>
              </w:rPr>
              <w:t>собеседовани</w:t>
            </w:r>
            <w:proofErr w:type="spellEnd"/>
          </w:p>
          <w:p w:rsidR="0029658D" w:rsidRDefault="000962D1">
            <w:pPr>
              <w:spacing w:after="0" w:line="259" w:lineRule="auto"/>
              <w:ind w:left="2" w:right="0" w:firstLine="0"/>
              <w:jc w:val="left"/>
            </w:pPr>
            <w:r>
              <w:rPr>
                <w:sz w:val="22"/>
              </w:rPr>
              <w:t xml:space="preserve">е; </w:t>
            </w:r>
          </w:p>
          <w:p w:rsidR="0029658D" w:rsidRDefault="000962D1">
            <w:pPr>
              <w:spacing w:after="0" w:line="259" w:lineRule="auto"/>
              <w:ind w:left="2" w:right="0" w:firstLine="0"/>
              <w:jc w:val="left"/>
            </w:pPr>
            <w:r>
              <w:rPr>
                <w:sz w:val="22"/>
              </w:rPr>
              <w:t xml:space="preserve">- подготовка </w:t>
            </w:r>
          </w:p>
          <w:p w:rsidR="0029658D" w:rsidRDefault="000962D1">
            <w:pPr>
              <w:spacing w:after="0" w:line="259" w:lineRule="auto"/>
              <w:ind w:left="2" w:right="0" w:firstLine="0"/>
              <w:jc w:val="left"/>
            </w:pPr>
            <w:r>
              <w:rPr>
                <w:sz w:val="22"/>
              </w:rPr>
              <w:t xml:space="preserve">докладов </w:t>
            </w:r>
          </w:p>
          <w:p w:rsidR="0029658D" w:rsidRDefault="000962D1">
            <w:pPr>
              <w:spacing w:after="0" w:line="259" w:lineRule="auto"/>
              <w:ind w:left="2" w:right="0" w:firstLine="0"/>
              <w:jc w:val="left"/>
            </w:pPr>
            <w:r>
              <w:rPr>
                <w:sz w:val="22"/>
              </w:rPr>
              <w:t xml:space="preserve"> </w:t>
            </w:r>
          </w:p>
          <w:p w:rsidR="0029658D" w:rsidRDefault="000962D1">
            <w:pPr>
              <w:spacing w:after="0" w:line="259" w:lineRule="auto"/>
              <w:ind w:left="2" w:right="0" w:firstLine="0"/>
              <w:jc w:val="left"/>
            </w:pPr>
            <w:r>
              <w:rPr>
                <w:color w:val="FF0000"/>
                <w:sz w:val="22"/>
              </w:rPr>
              <w:t xml:space="preserve"> </w:t>
            </w:r>
          </w:p>
        </w:tc>
      </w:tr>
      <w:tr w:rsidR="0029658D">
        <w:trPr>
          <w:trHeight w:val="4817"/>
        </w:trPr>
        <w:tc>
          <w:tcPr>
            <w:tcW w:w="1586" w:type="dxa"/>
            <w:gridSpan w:val="2"/>
            <w:tcBorders>
              <w:top w:val="single" w:sz="4" w:space="0" w:color="000000"/>
              <w:left w:val="single" w:sz="4" w:space="0" w:color="000000"/>
              <w:bottom w:val="single" w:sz="4" w:space="0" w:color="000000"/>
              <w:right w:val="single" w:sz="4" w:space="0" w:color="000000"/>
            </w:tcBorders>
          </w:tcPr>
          <w:p w:rsidR="0029658D" w:rsidRDefault="000962D1">
            <w:pPr>
              <w:tabs>
                <w:tab w:val="center" w:pos="249"/>
                <w:tab w:val="center" w:pos="1050"/>
              </w:tabs>
              <w:spacing w:after="0" w:line="259" w:lineRule="auto"/>
              <w:ind w:right="0" w:firstLine="0"/>
              <w:jc w:val="left"/>
            </w:pPr>
            <w:r>
              <w:rPr>
                <w:rFonts w:ascii="Calibri" w:eastAsia="Calibri" w:hAnsi="Calibri" w:cs="Calibri"/>
                <w:sz w:val="22"/>
              </w:rPr>
              <w:lastRenderedPageBreak/>
              <w:tab/>
            </w:r>
            <w:r>
              <w:rPr>
                <w:sz w:val="20"/>
              </w:rPr>
              <w:t xml:space="preserve">ОК-7, </w:t>
            </w:r>
            <w:r>
              <w:rPr>
                <w:sz w:val="20"/>
              </w:rPr>
              <w:tab/>
              <w:t xml:space="preserve">ОПК-1, </w:t>
            </w:r>
          </w:p>
          <w:p w:rsidR="0029658D" w:rsidRDefault="000962D1">
            <w:pPr>
              <w:spacing w:after="8" w:line="259" w:lineRule="auto"/>
              <w:ind w:left="2" w:right="0" w:firstLine="0"/>
              <w:jc w:val="left"/>
            </w:pPr>
            <w:r>
              <w:rPr>
                <w:sz w:val="20"/>
              </w:rPr>
              <w:t xml:space="preserve">ОПК-4, ПК-4 </w:t>
            </w:r>
          </w:p>
          <w:p w:rsidR="0029658D" w:rsidRDefault="000962D1">
            <w:pPr>
              <w:spacing w:after="0" w:line="259" w:lineRule="auto"/>
              <w:ind w:left="2" w:right="0" w:firstLine="0"/>
              <w:jc w:val="left"/>
            </w:pPr>
            <w:r>
              <w:rPr>
                <w:b/>
                <w:sz w:val="22"/>
              </w:rPr>
              <w:t>Уметь</w:t>
            </w:r>
            <w:r>
              <w:rPr>
                <w:sz w:val="22"/>
              </w:rPr>
              <w:t xml:space="preserve"> </w:t>
            </w:r>
          </w:p>
        </w:tc>
        <w:tc>
          <w:tcPr>
            <w:tcW w:w="1676" w:type="dxa"/>
            <w:tcBorders>
              <w:top w:val="single" w:sz="4" w:space="0" w:color="000000"/>
              <w:left w:val="single" w:sz="4" w:space="0" w:color="000000"/>
              <w:bottom w:val="single" w:sz="4" w:space="0" w:color="000000"/>
              <w:right w:val="single" w:sz="4" w:space="0" w:color="000000"/>
            </w:tcBorders>
          </w:tcPr>
          <w:p w:rsidR="0029658D" w:rsidRDefault="000962D1">
            <w:pPr>
              <w:spacing w:after="1" w:line="238" w:lineRule="auto"/>
              <w:ind w:right="0" w:firstLine="0"/>
              <w:jc w:val="left"/>
            </w:pPr>
            <w:r>
              <w:rPr>
                <w:sz w:val="22"/>
              </w:rPr>
              <w:t xml:space="preserve">Обучаемый </w:t>
            </w:r>
            <w:proofErr w:type="spellStart"/>
            <w:r>
              <w:rPr>
                <w:sz w:val="22"/>
              </w:rPr>
              <w:t>продемонстрир</w:t>
            </w:r>
            <w:proofErr w:type="spellEnd"/>
            <w:r>
              <w:rPr>
                <w:sz w:val="22"/>
              </w:rPr>
              <w:t xml:space="preserve"> овал: </w:t>
            </w:r>
          </w:p>
          <w:p w:rsidR="0029658D" w:rsidRDefault="000962D1">
            <w:pPr>
              <w:spacing w:after="0" w:line="259" w:lineRule="auto"/>
              <w:ind w:right="0" w:firstLine="0"/>
              <w:jc w:val="left"/>
            </w:pPr>
            <w:r>
              <w:rPr>
                <w:sz w:val="22"/>
              </w:rPr>
              <w:t xml:space="preserve">понимание программного материала; умение свободно решать практические задания, логически последователь </w:t>
            </w:r>
            <w:proofErr w:type="spellStart"/>
            <w:r>
              <w:rPr>
                <w:sz w:val="22"/>
              </w:rPr>
              <w:t>ные</w:t>
            </w:r>
            <w:proofErr w:type="spellEnd"/>
            <w:r>
              <w:rPr>
                <w:sz w:val="22"/>
              </w:rPr>
              <w:t xml:space="preserve">, содержательны е, </w:t>
            </w:r>
            <w:r>
              <w:rPr>
                <w:sz w:val="22"/>
              </w:rPr>
              <w:tab/>
              <w:t xml:space="preserve">полные, правильные </w:t>
            </w:r>
            <w:r>
              <w:rPr>
                <w:sz w:val="22"/>
              </w:rPr>
              <w:tab/>
              <w:t xml:space="preserve">и конкретные ответы  на все </w:t>
            </w:r>
          </w:p>
        </w:tc>
        <w:tc>
          <w:tcPr>
            <w:tcW w:w="141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8" w:lineRule="auto"/>
              <w:ind w:left="2" w:right="0" w:firstLine="0"/>
              <w:jc w:val="left"/>
            </w:pPr>
            <w:r>
              <w:rPr>
                <w:sz w:val="22"/>
              </w:rPr>
              <w:t xml:space="preserve">Обучаемый </w:t>
            </w:r>
            <w:proofErr w:type="spellStart"/>
            <w:r>
              <w:rPr>
                <w:sz w:val="22"/>
              </w:rPr>
              <w:t>продемонст</w:t>
            </w:r>
            <w:proofErr w:type="spellEnd"/>
            <w:r>
              <w:rPr>
                <w:sz w:val="22"/>
              </w:rPr>
              <w:t xml:space="preserve"> </w:t>
            </w:r>
            <w:proofErr w:type="spellStart"/>
            <w:r>
              <w:rPr>
                <w:sz w:val="22"/>
              </w:rPr>
              <w:t>рировал</w:t>
            </w:r>
            <w:proofErr w:type="spellEnd"/>
            <w:r>
              <w:rPr>
                <w:sz w:val="22"/>
              </w:rPr>
              <w:t xml:space="preserve">: понимание </w:t>
            </w:r>
          </w:p>
          <w:p w:rsidR="0029658D" w:rsidRDefault="000962D1">
            <w:pPr>
              <w:spacing w:after="0" w:line="259" w:lineRule="auto"/>
              <w:ind w:left="2" w:right="0" w:firstLine="0"/>
              <w:jc w:val="left"/>
            </w:pPr>
            <w:proofErr w:type="spellStart"/>
            <w:r>
              <w:rPr>
                <w:sz w:val="22"/>
              </w:rPr>
              <w:t>программно</w:t>
            </w:r>
            <w:proofErr w:type="spellEnd"/>
          </w:p>
          <w:p w:rsidR="0029658D" w:rsidRDefault="000962D1">
            <w:pPr>
              <w:spacing w:after="0" w:line="238" w:lineRule="auto"/>
              <w:ind w:left="2" w:right="34" w:firstLine="0"/>
              <w:jc w:val="left"/>
            </w:pPr>
            <w:proofErr w:type="spellStart"/>
            <w:r>
              <w:rPr>
                <w:sz w:val="22"/>
              </w:rPr>
              <w:t>го</w:t>
            </w:r>
            <w:proofErr w:type="spellEnd"/>
            <w:r>
              <w:rPr>
                <w:sz w:val="22"/>
              </w:rPr>
              <w:t xml:space="preserve"> материала; умение решать практически </w:t>
            </w:r>
            <w:proofErr w:type="gramStart"/>
            <w:r>
              <w:rPr>
                <w:sz w:val="22"/>
              </w:rPr>
              <w:t>е  задания</w:t>
            </w:r>
            <w:proofErr w:type="gramEnd"/>
            <w:r>
              <w:rPr>
                <w:sz w:val="22"/>
              </w:rPr>
              <w:t xml:space="preserve">; логически </w:t>
            </w:r>
            <w:proofErr w:type="spellStart"/>
            <w:r>
              <w:rPr>
                <w:sz w:val="22"/>
              </w:rPr>
              <w:t>последовате</w:t>
            </w:r>
            <w:proofErr w:type="spellEnd"/>
            <w:r>
              <w:rPr>
                <w:sz w:val="22"/>
              </w:rPr>
              <w:t xml:space="preserve"> </w:t>
            </w:r>
            <w:proofErr w:type="spellStart"/>
            <w:r>
              <w:rPr>
                <w:sz w:val="22"/>
              </w:rPr>
              <w:t>льные</w:t>
            </w:r>
            <w:proofErr w:type="spellEnd"/>
            <w:r>
              <w:rPr>
                <w:sz w:val="22"/>
              </w:rPr>
              <w:t xml:space="preserve">, </w:t>
            </w:r>
          </w:p>
          <w:p w:rsidR="0029658D" w:rsidRDefault="000962D1">
            <w:pPr>
              <w:spacing w:after="0" w:line="259" w:lineRule="auto"/>
              <w:ind w:left="2" w:right="27" w:firstLine="0"/>
              <w:jc w:val="left"/>
            </w:pPr>
            <w:r>
              <w:rPr>
                <w:sz w:val="22"/>
              </w:rPr>
              <w:t xml:space="preserve">правильные и конкретные ответы  на основные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1" w:line="238" w:lineRule="auto"/>
              <w:ind w:left="2" w:right="0" w:firstLine="0"/>
              <w:jc w:val="left"/>
            </w:pPr>
            <w:r>
              <w:rPr>
                <w:sz w:val="22"/>
              </w:rPr>
              <w:t xml:space="preserve">Обучаемый </w:t>
            </w:r>
            <w:proofErr w:type="spellStart"/>
            <w:r>
              <w:rPr>
                <w:sz w:val="22"/>
              </w:rPr>
              <w:t>продемонстрир</w:t>
            </w:r>
            <w:proofErr w:type="spellEnd"/>
            <w:r>
              <w:rPr>
                <w:sz w:val="22"/>
              </w:rPr>
              <w:t xml:space="preserve"> овал: </w:t>
            </w:r>
          </w:p>
          <w:p w:rsidR="0029658D" w:rsidRDefault="000962D1">
            <w:pPr>
              <w:spacing w:line="236" w:lineRule="auto"/>
              <w:ind w:left="2" w:right="0" w:firstLine="0"/>
              <w:jc w:val="left"/>
            </w:pPr>
            <w:r>
              <w:rPr>
                <w:sz w:val="22"/>
              </w:rPr>
              <w:t xml:space="preserve">понимание основного программного </w:t>
            </w:r>
          </w:p>
          <w:p w:rsidR="0029658D" w:rsidRDefault="000962D1">
            <w:pPr>
              <w:spacing w:line="259" w:lineRule="auto"/>
              <w:ind w:left="2" w:right="0" w:firstLine="0"/>
              <w:jc w:val="left"/>
            </w:pPr>
            <w:r>
              <w:rPr>
                <w:sz w:val="22"/>
              </w:rPr>
              <w:t xml:space="preserve">материала; </w:t>
            </w:r>
          </w:p>
          <w:p w:rsidR="0029658D" w:rsidRDefault="000962D1">
            <w:pPr>
              <w:spacing w:after="0" w:line="238" w:lineRule="auto"/>
              <w:ind w:left="2" w:right="82" w:firstLine="0"/>
              <w:jc w:val="left"/>
            </w:pPr>
            <w:r>
              <w:rPr>
                <w:sz w:val="22"/>
              </w:rPr>
              <w:t xml:space="preserve">умение, </w:t>
            </w:r>
            <w:r>
              <w:rPr>
                <w:sz w:val="22"/>
              </w:rPr>
              <w:tab/>
              <w:t xml:space="preserve">без грубых ошибок, решать практические контрольные задания; </w:t>
            </w:r>
          </w:p>
          <w:p w:rsidR="0029658D" w:rsidRDefault="000962D1">
            <w:pPr>
              <w:spacing w:line="259" w:lineRule="auto"/>
              <w:ind w:left="2" w:right="0" w:firstLine="0"/>
              <w:jc w:val="left"/>
            </w:pPr>
            <w:r>
              <w:rPr>
                <w:sz w:val="22"/>
              </w:rPr>
              <w:t xml:space="preserve">правильные, </w:t>
            </w:r>
          </w:p>
          <w:p w:rsidR="0029658D" w:rsidRDefault="000962D1">
            <w:pPr>
              <w:tabs>
                <w:tab w:val="center" w:pos="152"/>
                <w:tab w:val="center" w:pos="1149"/>
              </w:tabs>
              <w:spacing w:after="0" w:line="259" w:lineRule="auto"/>
              <w:ind w:right="0" w:firstLine="0"/>
              <w:jc w:val="left"/>
            </w:pPr>
            <w:r>
              <w:rPr>
                <w:rFonts w:ascii="Calibri" w:eastAsia="Calibri" w:hAnsi="Calibri" w:cs="Calibri"/>
                <w:sz w:val="22"/>
              </w:rPr>
              <w:tab/>
            </w:r>
            <w:r>
              <w:rPr>
                <w:sz w:val="22"/>
              </w:rPr>
              <w:t xml:space="preserve">без </w:t>
            </w:r>
            <w:r>
              <w:rPr>
                <w:sz w:val="22"/>
              </w:rPr>
              <w:tab/>
              <w:t xml:space="preserve">грубых </w:t>
            </w:r>
          </w:p>
          <w:p w:rsidR="0029658D" w:rsidRDefault="000962D1">
            <w:pPr>
              <w:spacing w:line="259" w:lineRule="auto"/>
              <w:ind w:left="2" w:right="0" w:firstLine="0"/>
              <w:jc w:val="left"/>
            </w:pPr>
            <w:r>
              <w:rPr>
                <w:sz w:val="22"/>
              </w:rPr>
              <w:t xml:space="preserve">ошибок, </w:t>
            </w:r>
          </w:p>
          <w:p w:rsidR="0029658D" w:rsidRDefault="000962D1">
            <w:pPr>
              <w:tabs>
                <w:tab w:val="center" w:pos="329"/>
                <w:tab w:val="center" w:pos="1382"/>
              </w:tabs>
              <w:spacing w:after="0" w:line="259" w:lineRule="auto"/>
              <w:ind w:right="0" w:firstLine="0"/>
              <w:jc w:val="left"/>
            </w:pPr>
            <w:r>
              <w:rPr>
                <w:rFonts w:ascii="Calibri" w:eastAsia="Calibri" w:hAnsi="Calibri" w:cs="Calibri"/>
                <w:sz w:val="22"/>
              </w:rPr>
              <w:tab/>
            </w:r>
            <w:r>
              <w:rPr>
                <w:sz w:val="22"/>
              </w:rPr>
              <w:t xml:space="preserve">ответы </w:t>
            </w:r>
            <w:r>
              <w:rPr>
                <w:sz w:val="22"/>
              </w:rPr>
              <w:tab/>
              <w:t xml:space="preserve">на </w:t>
            </w:r>
          </w:p>
          <w:p w:rsidR="0029658D" w:rsidRDefault="000962D1">
            <w:pPr>
              <w:spacing w:after="0" w:line="259" w:lineRule="auto"/>
              <w:ind w:left="2" w:right="0" w:firstLine="0"/>
              <w:jc w:val="left"/>
            </w:pPr>
            <w:r>
              <w:rPr>
                <w:sz w:val="22"/>
              </w:rPr>
              <w:t xml:space="preserve">основные </w:t>
            </w:r>
          </w:p>
        </w:tc>
        <w:tc>
          <w:tcPr>
            <w:tcW w:w="241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9" w:lineRule="auto"/>
              <w:ind w:left="2" w:right="0" w:firstLine="0"/>
              <w:jc w:val="left"/>
            </w:pPr>
            <w:r>
              <w:rPr>
                <w:sz w:val="22"/>
              </w:rPr>
              <w:t xml:space="preserve">Обучаемый продемонстрировал: </w:t>
            </w:r>
          </w:p>
          <w:p w:rsidR="0029658D" w:rsidRDefault="000962D1">
            <w:pPr>
              <w:spacing w:after="0" w:line="259" w:lineRule="auto"/>
              <w:ind w:left="2" w:right="27" w:firstLine="0"/>
              <w:jc w:val="left"/>
            </w:pPr>
            <w:r>
              <w:rPr>
                <w:sz w:val="22"/>
              </w:rPr>
              <w:t xml:space="preserve">непонимание основного программного материала; </w:t>
            </w:r>
            <w:r>
              <w:rPr>
                <w:sz w:val="22"/>
              </w:rPr>
              <w:tab/>
              <w:t xml:space="preserve">неумение решать </w:t>
            </w:r>
            <w:r>
              <w:rPr>
                <w:sz w:val="22"/>
              </w:rPr>
              <w:tab/>
              <w:t xml:space="preserve">практические  задания; </w:t>
            </w:r>
            <w:r>
              <w:rPr>
                <w:sz w:val="22"/>
              </w:rPr>
              <w:tab/>
              <w:t xml:space="preserve">не </w:t>
            </w:r>
            <w:r>
              <w:rPr>
                <w:sz w:val="22"/>
              </w:rPr>
              <w:tab/>
              <w:t xml:space="preserve">дал правильные ответы  на основные  вопросы, включая дополнительные; </w:t>
            </w:r>
            <w:r>
              <w:rPr>
                <w:sz w:val="22"/>
              </w:rPr>
              <w:tab/>
              <w:t xml:space="preserve">не устранил, </w:t>
            </w:r>
            <w:r>
              <w:rPr>
                <w:sz w:val="22"/>
              </w:rPr>
              <w:tab/>
              <w:t xml:space="preserve">при наводящих </w:t>
            </w:r>
            <w:r>
              <w:rPr>
                <w:sz w:val="22"/>
              </w:rPr>
              <w:tab/>
              <w:t xml:space="preserve">вопросах преподавателя, замечания и грубые ошибки по вопросу; не владеет </w:t>
            </w:r>
            <w:r>
              <w:rPr>
                <w:sz w:val="22"/>
              </w:rPr>
              <w:tab/>
              <w:t xml:space="preserve">основной учебной литературой, </w:t>
            </w:r>
          </w:p>
        </w:tc>
        <w:tc>
          <w:tcPr>
            <w:tcW w:w="156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82" w:firstLine="0"/>
              <w:jc w:val="left"/>
            </w:pPr>
            <w:r>
              <w:rPr>
                <w:sz w:val="22"/>
              </w:rPr>
              <w:t xml:space="preserve">- выполнение простого ПКЗ.  </w:t>
            </w:r>
          </w:p>
        </w:tc>
      </w:tr>
    </w:tbl>
    <w:p w:rsidR="0029658D" w:rsidRDefault="0029658D">
      <w:pPr>
        <w:spacing w:after="0" w:line="259" w:lineRule="auto"/>
        <w:ind w:left="-1702" w:right="11076" w:firstLine="0"/>
        <w:jc w:val="left"/>
      </w:pPr>
    </w:p>
    <w:tbl>
      <w:tblPr>
        <w:tblStyle w:val="TableGrid"/>
        <w:tblW w:w="10353" w:type="dxa"/>
        <w:tblInd w:w="-427" w:type="dxa"/>
        <w:tblCellMar>
          <w:top w:w="47" w:type="dxa"/>
          <w:left w:w="106" w:type="dxa"/>
          <w:bottom w:w="0" w:type="dxa"/>
          <w:right w:w="53" w:type="dxa"/>
        </w:tblCellMar>
        <w:tblLook w:val="04A0" w:firstRow="1" w:lastRow="0" w:firstColumn="1" w:lastColumn="0" w:noHBand="0" w:noVBand="1"/>
      </w:tblPr>
      <w:tblGrid>
        <w:gridCol w:w="1587"/>
        <w:gridCol w:w="1676"/>
        <w:gridCol w:w="1418"/>
        <w:gridCol w:w="1702"/>
        <w:gridCol w:w="2410"/>
        <w:gridCol w:w="1560"/>
      </w:tblGrid>
      <w:tr w:rsidR="0029658D">
        <w:trPr>
          <w:trHeight w:val="5324"/>
        </w:trPr>
        <w:tc>
          <w:tcPr>
            <w:tcW w:w="1586"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676"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7" w:lineRule="auto"/>
              <w:ind w:right="0" w:firstLine="0"/>
              <w:jc w:val="left"/>
            </w:pPr>
            <w:r>
              <w:rPr>
                <w:sz w:val="22"/>
              </w:rPr>
              <w:t xml:space="preserve">поставленные вопросы, включая </w:t>
            </w:r>
            <w:proofErr w:type="spellStart"/>
            <w:r>
              <w:rPr>
                <w:sz w:val="22"/>
              </w:rPr>
              <w:t>дополнительн</w:t>
            </w:r>
            <w:proofErr w:type="spellEnd"/>
            <w:r>
              <w:rPr>
                <w:sz w:val="22"/>
              </w:rPr>
              <w:t xml:space="preserve"> </w:t>
            </w:r>
            <w:proofErr w:type="spellStart"/>
            <w:r>
              <w:rPr>
                <w:sz w:val="22"/>
              </w:rPr>
              <w:t>ые</w:t>
            </w:r>
            <w:proofErr w:type="spellEnd"/>
            <w:r>
              <w:rPr>
                <w:sz w:val="22"/>
              </w:rPr>
              <w:t xml:space="preserve">; свободное владение </w:t>
            </w:r>
          </w:p>
          <w:p w:rsidR="0029658D" w:rsidRDefault="000962D1">
            <w:pPr>
              <w:spacing w:after="29" w:line="237" w:lineRule="auto"/>
              <w:ind w:right="56" w:firstLine="0"/>
            </w:pPr>
            <w:r>
              <w:rPr>
                <w:sz w:val="22"/>
              </w:rPr>
              <w:t xml:space="preserve">основной и дополнительно й литературой, </w:t>
            </w:r>
            <w:proofErr w:type="spellStart"/>
            <w:r>
              <w:rPr>
                <w:sz w:val="22"/>
              </w:rPr>
              <w:t>рекомендованн</w:t>
            </w:r>
            <w:proofErr w:type="spellEnd"/>
          </w:p>
          <w:p w:rsidR="0029658D" w:rsidRDefault="000962D1">
            <w:pPr>
              <w:tabs>
                <w:tab w:val="center" w:pos="114"/>
                <w:tab w:val="center" w:pos="1074"/>
              </w:tabs>
              <w:spacing w:after="0" w:line="259" w:lineRule="auto"/>
              <w:ind w:right="0" w:firstLine="0"/>
              <w:jc w:val="left"/>
            </w:pPr>
            <w:r>
              <w:rPr>
                <w:rFonts w:ascii="Calibri" w:eastAsia="Calibri" w:hAnsi="Calibri" w:cs="Calibri"/>
                <w:sz w:val="22"/>
              </w:rPr>
              <w:tab/>
            </w:r>
            <w:r>
              <w:rPr>
                <w:sz w:val="22"/>
              </w:rPr>
              <w:t xml:space="preserve">ой </w:t>
            </w:r>
            <w:r>
              <w:rPr>
                <w:sz w:val="22"/>
              </w:rPr>
              <w:tab/>
              <w:t xml:space="preserve">учебной </w:t>
            </w:r>
          </w:p>
          <w:p w:rsidR="0029658D" w:rsidRDefault="000962D1">
            <w:pPr>
              <w:spacing w:after="0" w:line="259" w:lineRule="auto"/>
              <w:ind w:right="0" w:firstLine="0"/>
              <w:jc w:val="left"/>
            </w:pPr>
            <w:r>
              <w:rPr>
                <w:sz w:val="22"/>
              </w:rPr>
              <w:t xml:space="preserve">программой </w:t>
            </w:r>
          </w:p>
        </w:tc>
        <w:tc>
          <w:tcPr>
            <w:tcW w:w="1418" w:type="dxa"/>
            <w:tcBorders>
              <w:top w:val="single" w:sz="4" w:space="0" w:color="000000"/>
              <w:left w:val="single" w:sz="4" w:space="0" w:color="000000"/>
              <w:bottom w:val="single" w:sz="4" w:space="0" w:color="000000"/>
              <w:right w:val="single" w:sz="4" w:space="0" w:color="000000"/>
            </w:tcBorders>
          </w:tcPr>
          <w:p w:rsidR="0029658D" w:rsidRDefault="000962D1">
            <w:pPr>
              <w:spacing w:after="2" w:line="237" w:lineRule="auto"/>
              <w:ind w:left="2" w:right="0" w:firstLine="0"/>
              <w:jc w:val="left"/>
            </w:pPr>
            <w:r>
              <w:rPr>
                <w:sz w:val="22"/>
              </w:rPr>
              <w:t xml:space="preserve">задания вопросы, включая </w:t>
            </w:r>
            <w:proofErr w:type="spellStart"/>
            <w:r>
              <w:rPr>
                <w:sz w:val="22"/>
              </w:rPr>
              <w:t>дополнитель</w:t>
            </w:r>
            <w:proofErr w:type="spellEnd"/>
            <w:r>
              <w:rPr>
                <w:sz w:val="22"/>
              </w:rPr>
              <w:t xml:space="preserve"> </w:t>
            </w:r>
            <w:proofErr w:type="spellStart"/>
            <w:r>
              <w:rPr>
                <w:sz w:val="22"/>
              </w:rPr>
              <w:t>ные</w:t>
            </w:r>
            <w:proofErr w:type="spellEnd"/>
            <w:r>
              <w:rPr>
                <w:sz w:val="22"/>
              </w:rPr>
              <w:t xml:space="preserve">; устранение замечаний по отдельным элементам задания; владение основной и </w:t>
            </w:r>
            <w:proofErr w:type="spellStart"/>
            <w:r>
              <w:rPr>
                <w:sz w:val="22"/>
              </w:rPr>
              <w:t>дополнитель</w:t>
            </w:r>
            <w:proofErr w:type="spellEnd"/>
            <w:r>
              <w:rPr>
                <w:sz w:val="22"/>
              </w:rPr>
              <w:t xml:space="preserve"> ной </w:t>
            </w:r>
          </w:p>
          <w:p w:rsidR="0029658D" w:rsidRDefault="000962D1">
            <w:pPr>
              <w:spacing w:after="0" w:line="259" w:lineRule="auto"/>
              <w:ind w:left="2" w:right="0" w:firstLine="0"/>
              <w:jc w:val="left"/>
            </w:pPr>
            <w:r>
              <w:rPr>
                <w:sz w:val="22"/>
              </w:rPr>
              <w:t>литературой</w:t>
            </w:r>
          </w:p>
          <w:p w:rsidR="0029658D" w:rsidRDefault="000962D1">
            <w:pPr>
              <w:spacing w:after="0" w:line="259" w:lineRule="auto"/>
              <w:ind w:left="2" w:right="0" w:firstLine="0"/>
              <w:jc w:val="left"/>
            </w:pPr>
            <w:r>
              <w:rPr>
                <w:sz w:val="22"/>
              </w:rPr>
              <w:t xml:space="preserve">, </w:t>
            </w:r>
          </w:p>
          <w:p w:rsidR="0029658D" w:rsidRDefault="000962D1">
            <w:pPr>
              <w:spacing w:after="0" w:line="259" w:lineRule="auto"/>
              <w:ind w:left="2" w:right="0" w:firstLine="0"/>
              <w:jc w:val="left"/>
            </w:pPr>
            <w:proofErr w:type="spellStart"/>
            <w:r>
              <w:rPr>
                <w:sz w:val="22"/>
              </w:rPr>
              <w:t>рекомендов</w:t>
            </w:r>
            <w:proofErr w:type="spellEnd"/>
            <w:r>
              <w:rPr>
                <w:sz w:val="22"/>
              </w:rPr>
              <w:t xml:space="preserve"> анной учебной программой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7" w:lineRule="auto"/>
              <w:ind w:left="2" w:right="53" w:firstLine="0"/>
            </w:pPr>
            <w:r>
              <w:rPr>
                <w:sz w:val="22"/>
              </w:rPr>
              <w:t xml:space="preserve">вопросы, включая дополнительны е, устранение, при наводящих вопросах </w:t>
            </w:r>
          </w:p>
          <w:p w:rsidR="0029658D" w:rsidRDefault="000962D1">
            <w:pPr>
              <w:spacing w:after="0" w:line="241" w:lineRule="auto"/>
              <w:ind w:left="2" w:right="0" w:firstLine="0"/>
              <w:jc w:val="left"/>
            </w:pPr>
            <w:r>
              <w:rPr>
                <w:sz w:val="22"/>
              </w:rPr>
              <w:t xml:space="preserve">преподавателя, замечаний </w:t>
            </w:r>
            <w:r>
              <w:rPr>
                <w:sz w:val="22"/>
              </w:rPr>
              <w:tab/>
              <w:t xml:space="preserve">по отдельным элементам задания; недостаточное полное владение литературой, </w:t>
            </w:r>
          </w:p>
          <w:p w:rsidR="0029658D" w:rsidRDefault="000962D1">
            <w:pPr>
              <w:spacing w:line="259" w:lineRule="auto"/>
              <w:ind w:left="2" w:right="0" w:firstLine="0"/>
              <w:jc w:val="left"/>
            </w:pPr>
            <w:proofErr w:type="spellStart"/>
            <w:r>
              <w:rPr>
                <w:sz w:val="22"/>
              </w:rPr>
              <w:t>рекомендованн</w:t>
            </w:r>
            <w:proofErr w:type="spellEnd"/>
          </w:p>
          <w:p w:rsidR="0029658D" w:rsidRDefault="000962D1">
            <w:pPr>
              <w:tabs>
                <w:tab w:val="center" w:pos="117"/>
                <w:tab w:val="center" w:pos="1101"/>
              </w:tabs>
              <w:spacing w:after="0" w:line="259" w:lineRule="auto"/>
              <w:ind w:right="0" w:firstLine="0"/>
              <w:jc w:val="left"/>
            </w:pPr>
            <w:r>
              <w:rPr>
                <w:rFonts w:ascii="Calibri" w:eastAsia="Calibri" w:hAnsi="Calibri" w:cs="Calibri"/>
                <w:sz w:val="22"/>
              </w:rPr>
              <w:tab/>
            </w:r>
            <w:r>
              <w:rPr>
                <w:sz w:val="22"/>
              </w:rPr>
              <w:t xml:space="preserve">ой </w:t>
            </w:r>
            <w:r>
              <w:rPr>
                <w:sz w:val="22"/>
              </w:rPr>
              <w:tab/>
              <w:t xml:space="preserve">учебной </w:t>
            </w:r>
          </w:p>
          <w:p w:rsidR="0029658D" w:rsidRDefault="000962D1">
            <w:pPr>
              <w:spacing w:after="0" w:line="259" w:lineRule="auto"/>
              <w:ind w:left="2" w:right="0" w:firstLine="0"/>
              <w:jc w:val="left"/>
            </w:pPr>
            <w:r>
              <w:rPr>
                <w:sz w:val="22"/>
              </w:rPr>
              <w:t xml:space="preserve">программой </w:t>
            </w:r>
          </w:p>
        </w:tc>
        <w:tc>
          <w:tcPr>
            <w:tcW w:w="241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2" w:right="0" w:firstLine="0"/>
              <w:jc w:val="left"/>
            </w:pPr>
            <w:r>
              <w:rPr>
                <w:sz w:val="22"/>
              </w:rPr>
              <w:t xml:space="preserve">рекомендованной учебной программой </w:t>
            </w:r>
          </w:p>
        </w:tc>
        <w:tc>
          <w:tcPr>
            <w:tcW w:w="1560"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r>
      <w:tr w:rsidR="0029658D">
        <w:trPr>
          <w:trHeight w:val="9119"/>
        </w:trPr>
        <w:tc>
          <w:tcPr>
            <w:tcW w:w="1586" w:type="dxa"/>
            <w:tcBorders>
              <w:top w:val="single" w:sz="4" w:space="0" w:color="000000"/>
              <w:left w:val="single" w:sz="4" w:space="0" w:color="000000"/>
              <w:bottom w:val="single" w:sz="4" w:space="0" w:color="000000"/>
              <w:right w:val="single" w:sz="4" w:space="0" w:color="000000"/>
            </w:tcBorders>
          </w:tcPr>
          <w:p w:rsidR="0029658D" w:rsidRDefault="000962D1">
            <w:pPr>
              <w:tabs>
                <w:tab w:val="center" w:pos="249"/>
                <w:tab w:val="center" w:pos="1050"/>
              </w:tabs>
              <w:spacing w:after="0" w:line="259" w:lineRule="auto"/>
              <w:ind w:right="0" w:firstLine="0"/>
              <w:jc w:val="left"/>
            </w:pPr>
            <w:r>
              <w:rPr>
                <w:rFonts w:ascii="Calibri" w:eastAsia="Calibri" w:hAnsi="Calibri" w:cs="Calibri"/>
                <w:sz w:val="22"/>
              </w:rPr>
              <w:lastRenderedPageBreak/>
              <w:tab/>
            </w:r>
            <w:r>
              <w:rPr>
                <w:sz w:val="20"/>
              </w:rPr>
              <w:t xml:space="preserve">ОК-7, </w:t>
            </w:r>
            <w:r>
              <w:rPr>
                <w:sz w:val="20"/>
              </w:rPr>
              <w:tab/>
              <w:t xml:space="preserve">ОПК-1, </w:t>
            </w:r>
          </w:p>
          <w:p w:rsidR="0029658D" w:rsidRDefault="000962D1">
            <w:pPr>
              <w:spacing w:after="5" w:line="259" w:lineRule="auto"/>
              <w:ind w:left="2" w:right="0" w:firstLine="0"/>
              <w:jc w:val="left"/>
            </w:pPr>
            <w:r>
              <w:rPr>
                <w:sz w:val="20"/>
              </w:rPr>
              <w:t xml:space="preserve">ОПК-4, ПК-4 </w:t>
            </w:r>
          </w:p>
          <w:p w:rsidR="0029658D" w:rsidRDefault="000962D1">
            <w:pPr>
              <w:spacing w:after="0" w:line="259" w:lineRule="auto"/>
              <w:ind w:left="2" w:right="0" w:firstLine="0"/>
              <w:jc w:val="left"/>
            </w:pPr>
            <w:r>
              <w:rPr>
                <w:b/>
                <w:sz w:val="22"/>
              </w:rPr>
              <w:t xml:space="preserve">Владеть </w:t>
            </w:r>
          </w:p>
          <w:p w:rsidR="0029658D" w:rsidRDefault="000962D1">
            <w:pPr>
              <w:spacing w:after="0" w:line="259" w:lineRule="auto"/>
              <w:ind w:left="2" w:right="0" w:firstLine="0"/>
              <w:jc w:val="left"/>
            </w:pPr>
            <w:r>
              <w:rPr>
                <w:b/>
                <w:sz w:val="22"/>
              </w:rPr>
              <w:t xml:space="preserve"> </w:t>
            </w:r>
          </w:p>
        </w:tc>
        <w:tc>
          <w:tcPr>
            <w:tcW w:w="1676" w:type="dxa"/>
            <w:tcBorders>
              <w:top w:val="single" w:sz="4" w:space="0" w:color="000000"/>
              <w:left w:val="single" w:sz="4" w:space="0" w:color="000000"/>
              <w:bottom w:val="single" w:sz="4" w:space="0" w:color="000000"/>
              <w:right w:val="single" w:sz="4" w:space="0" w:color="000000"/>
            </w:tcBorders>
          </w:tcPr>
          <w:p w:rsidR="0029658D" w:rsidRDefault="000962D1">
            <w:pPr>
              <w:spacing w:after="1" w:line="238" w:lineRule="auto"/>
              <w:ind w:right="0" w:firstLine="0"/>
              <w:jc w:val="left"/>
            </w:pPr>
            <w:r>
              <w:rPr>
                <w:sz w:val="22"/>
              </w:rPr>
              <w:t xml:space="preserve">Обучаемый </w:t>
            </w:r>
            <w:proofErr w:type="spellStart"/>
            <w:r>
              <w:rPr>
                <w:sz w:val="22"/>
              </w:rPr>
              <w:t>продемонстрир</w:t>
            </w:r>
            <w:proofErr w:type="spellEnd"/>
            <w:r>
              <w:rPr>
                <w:sz w:val="22"/>
              </w:rPr>
              <w:t xml:space="preserve"> овал: </w:t>
            </w:r>
          </w:p>
          <w:p w:rsidR="0029658D" w:rsidRDefault="000962D1">
            <w:pPr>
              <w:spacing w:after="2" w:line="237" w:lineRule="auto"/>
              <w:ind w:right="0" w:firstLine="0"/>
              <w:jc w:val="left"/>
            </w:pPr>
            <w:r>
              <w:rPr>
                <w:sz w:val="22"/>
              </w:rPr>
              <w:t xml:space="preserve">понимание программного материала; умение свободно решать комплексные практические </w:t>
            </w:r>
          </w:p>
          <w:p w:rsidR="0029658D" w:rsidRDefault="000962D1">
            <w:pPr>
              <w:spacing w:after="2" w:line="237" w:lineRule="auto"/>
              <w:ind w:right="53" w:firstLine="0"/>
            </w:pPr>
            <w:r>
              <w:rPr>
                <w:sz w:val="22"/>
              </w:rPr>
              <w:t xml:space="preserve">задания; правильные и конкретные ответы в ходе защиты задания, включая </w:t>
            </w:r>
            <w:proofErr w:type="spellStart"/>
            <w:r>
              <w:rPr>
                <w:sz w:val="22"/>
              </w:rPr>
              <w:t>дополнительн</w:t>
            </w:r>
            <w:proofErr w:type="spellEnd"/>
            <w:r>
              <w:rPr>
                <w:sz w:val="22"/>
              </w:rPr>
              <w:t xml:space="preserve"> </w:t>
            </w:r>
            <w:proofErr w:type="spellStart"/>
            <w:r>
              <w:rPr>
                <w:sz w:val="22"/>
              </w:rPr>
              <w:t>ые</w:t>
            </w:r>
            <w:proofErr w:type="spellEnd"/>
            <w:r>
              <w:rPr>
                <w:sz w:val="22"/>
              </w:rPr>
              <w:t xml:space="preserve"> уточняющие вопросы; свободное </w:t>
            </w:r>
          </w:p>
          <w:p w:rsidR="0029658D" w:rsidRDefault="000962D1">
            <w:pPr>
              <w:spacing w:after="0" w:line="259" w:lineRule="auto"/>
              <w:ind w:right="0" w:firstLine="0"/>
              <w:jc w:val="left"/>
            </w:pPr>
            <w:r>
              <w:rPr>
                <w:sz w:val="22"/>
              </w:rPr>
              <w:t xml:space="preserve">владение </w:t>
            </w:r>
          </w:p>
          <w:p w:rsidR="0029658D" w:rsidRDefault="000962D1">
            <w:pPr>
              <w:spacing w:after="29" w:line="237" w:lineRule="auto"/>
              <w:ind w:right="56" w:firstLine="0"/>
            </w:pPr>
            <w:r>
              <w:rPr>
                <w:sz w:val="22"/>
              </w:rPr>
              <w:t xml:space="preserve">основной и дополнительно й литературой, </w:t>
            </w:r>
            <w:proofErr w:type="spellStart"/>
            <w:r>
              <w:rPr>
                <w:sz w:val="22"/>
              </w:rPr>
              <w:t>рекомендованн</w:t>
            </w:r>
            <w:proofErr w:type="spellEnd"/>
          </w:p>
          <w:p w:rsidR="0029658D" w:rsidRDefault="000962D1">
            <w:pPr>
              <w:tabs>
                <w:tab w:val="center" w:pos="114"/>
                <w:tab w:val="center" w:pos="1074"/>
              </w:tabs>
              <w:spacing w:after="0" w:line="259" w:lineRule="auto"/>
              <w:ind w:right="0" w:firstLine="0"/>
              <w:jc w:val="left"/>
            </w:pPr>
            <w:r>
              <w:rPr>
                <w:rFonts w:ascii="Calibri" w:eastAsia="Calibri" w:hAnsi="Calibri" w:cs="Calibri"/>
                <w:sz w:val="22"/>
              </w:rPr>
              <w:tab/>
            </w:r>
            <w:r>
              <w:rPr>
                <w:sz w:val="22"/>
              </w:rPr>
              <w:t xml:space="preserve">ой </w:t>
            </w:r>
            <w:r>
              <w:rPr>
                <w:sz w:val="22"/>
              </w:rPr>
              <w:tab/>
              <w:t xml:space="preserve">учебной </w:t>
            </w:r>
          </w:p>
          <w:p w:rsidR="0029658D" w:rsidRDefault="000962D1">
            <w:pPr>
              <w:spacing w:after="0" w:line="259" w:lineRule="auto"/>
              <w:ind w:right="0" w:firstLine="0"/>
              <w:jc w:val="left"/>
            </w:pPr>
            <w:r>
              <w:rPr>
                <w:sz w:val="22"/>
              </w:rPr>
              <w:t xml:space="preserve">программой </w:t>
            </w:r>
          </w:p>
        </w:tc>
        <w:tc>
          <w:tcPr>
            <w:tcW w:w="1418"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8" w:lineRule="auto"/>
              <w:ind w:left="2" w:right="0" w:firstLine="0"/>
              <w:jc w:val="left"/>
            </w:pPr>
            <w:r>
              <w:rPr>
                <w:sz w:val="22"/>
              </w:rPr>
              <w:t xml:space="preserve">Обучаемый </w:t>
            </w:r>
            <w:proofErr w:type="spellStart"/>
            <w:r>
              <w:rPr>
                <w:sz w:val="22"/>
              </w:rPr>
              <w:t>продемонст</w:t>
            </w:r>
            <w:proofErr w:type="spellEnd"/>
            <w:r>
              <w:rPr>
                <w:sz w:val="22"/>
              </w:rPr>
              <w:t xml:space="preserve"> </w:t>
            </w:r>
            <w:proofErr w:type="spellStart"/>
            <w:r>
              <w:rPr>
                <w:sz w:val="22"/>
              </w:rPr>
              <w:t>рировал</w:t>
            </w:r>
            <w:proofErr w:type="spellEnd"/>
            <w:r>
              <w:rPr>
                <w:sz w:val="22"/>
              </w:rPr>
              <w:t xml:space="preserve">: понимание </w:t>
            </w:r>
          </w:p>
          <w:p w:rsidR="0029658D" w:rsidRDefault="000962D1">
            <w:pPr>
              <w:spacing w:after="0" w:line="259" w:lineRule="auto"/>
              <w:ind w:left="2" w:right="0" w:firstLine="0"/>
              <w:jc w:val="left"/>
            </w:pPr>
            <w:proofErr w:type="spellStart"/>
            <w:r>
              <w:rPr>
                <w:sz w:val="22"/>
              </w:rPr>
              <w:t>программно</w:t>
            </w:r>
            <w:proofErr w:type="spellEnd"/>
          </w:p>
          <w:p w:rsidR="0029658D" w:rsidRDefault="000962D1">
            <w:pPr>
              <w:spacing w:after="0" w:line="238" w:lineRule="auto"/>
              <w:ind w:left="2" w:right="0" w:firstLine="0"/>
              <w:jc w:val="left"/>
            </w:pPr>
            <w:proofErr w:type="spellStart"/>
            <w:r>
              <w:rPr>
                <w:sz w:val="22"/>
              </w:rPr>
              <w:t>го</w:t>
            </w:r>
            <w:proofErr w:type="spellEnd"/>
            <w:r>
              <w:rPr>
                <w:sz w:val="22"/>
              </w:rPr>
              <w:t xml:space="preserve"> материала; умение решать комплексны</w:t>
            </w:r>
          </w:p>
          <w:p w:rsidR="0029658D" w:rsidRDefault="000962D1">
            <w:pPr>
              <w:spacing w:after="0" w:line="259" w:lineRule="auto"/>
              <w:ind w:left="2" w:right="0" w:firstLine="0"/>
              <w:jc w:val="left"/>
            </w:pPr>
            <w:r>
              <w:rPr>
                <w:sz w:val="22"/>
              </w:rPr>
              <w:t xml:space="preserve">е </w:t>
            </w:r>
          </w:p>
          <w:p w:rsidR="0029658D" w:rsidRDefault="000962D1">
            <w:pPr>
              <w:spacing w:after="0" w:line="241" w:lineRule="auto"/>
              <w:ind w:left="2" w:right="0" w:firstLine="0"/>
              <w:jc w:val="left"/>
            </w:pPr>
            <w:r>
              <w:rPr>
                <w:sz w:val="22"/>
              </w:rPr>
              <w:t xml:space="preserve">практически е </w:t>
            </w:r>
            <w:r>
              <w:rPr>
                <w:sz w:val="22"/>
              </w:rPr>
              <w:tab/>
              <w:t xml:space="preserve">задания; </w:t>
            </w:r>
            <w:proofErr w:type="spellStart"/>
            <w:r>
              <w:rPr>
                <w:sz w:val="22"/>
              </w:rPr>
              <w:t>продемонст</w:t>
            </w:r>
            <w:proofErr w:type="spellEnd"/>
            <w:r>
              <w:rPr>
                <w:sz w:val="22"/>
              </w:rPr>
              <w:t xml:space="preserve"> </w:t>
            </w:r>
            <w:proofErr w:type="spellStart"/>
            <w:r>
              <w:rPr>
                <w:sz w:val="22"/>
              </w:rPr>
              <w:t>рировал</w:t>
            </w:r>
            <w:proofErr w:type="spellEnd"/>
            <w:r>
              <w:rPr>
                <w:sz w:val="22"/>
              </w:rPr>
              <w:t xml:space="preserve"> логически </w:t>
            </w:r>
            <w:proofErr w:type="spellStart"/>
            <w:r>
              <w:rPr>
                <w:sz w:val="22"/>
              </w:rPr>
              <w:t>последовате</w:t>
            </w:r>
            <w:proofErr w:type="spellEnd"/>
            <w:r>
              <w:rPr>
                <w:sz w:val="22"/>
              </w:rPr>
              <w:t xml:space="preserve"> </w:t>
            </w:r>
            <w:proofErr w:type="spellStart"/>
            <w:r>
              <w:rPr>
                <w:sz w:val="22"/>
              </w:rPr>
              <w:t>льные</w:t>
            </w:r>
            <w:proofErr w:type="spellEnd"/>
            <w:r>
              <w:rPr>
                <w:sz w:val="22"/>
              </w:rPr>
              <w:t xml:space="preserve">, достаточно полные, </w:t>
            </w:r>
          </w:p>
          <w:p w:rsidR="0029658D" w:rsidRDefault="000962D1">
            <w:pPr>
              <w:spacing w:line="259" w:lineRule="auto"/>
              <w:ind w:left="2" w:right="0" w:firstLine="0"/>
              <w:jc w:val="left"/>
            </w:pPr>
            <w:r>
              <w:rPr>
                <w:sz w:val="22"/>
              </w:rPr>
              <w:t xml:space="preserve">правильные </w:t>
            </w:r>
          </w:p>
          <w:p w:rsidR="0029658D" w:rsidRDefault="000962D1">
            <w:pPr>
              <w:spacing w:after="0" w:line="259" w:lineRule="auto"/>
              <w:ind w:left="2" w:firstLine="0"/>
              <w:jc w:val="left"/>
            </w:pPr>
            <w:r>
              <w:rPr>
                <w:sz w:val="22"/>
              </w:rPr>
              <w:t xml:space="preserve">ответы </w:t>
            </w:r>
            <w:r>
              <w:rPr>
                <w:sz w:val="22"/>
              </w:rPr>
              <w:tab/>
              <w:t xml:space="preserve">в ходе защиты задания, включая </w:t>
            </w:r>
            <w:proofErr w:type="spellStart"/>
            <w:r>
              <w:rPr>
                <w:sz w:val="22"/>
              </w:rPr>
              <w:t>дополнитель</w:t>
            </w:r>
            <w:proofErr w:type="spellEnd"/>
            <w:r>
              <w:rPr>
                <w:sz w:val="22"/>
              </w:rPr>
              <w:t xml:space="preserve"> </w:t>
            </w:r>
            <w:proofErr w:type="spellStart"/>
            <w:r>
              <w:rPr>
                <w:sz w:val="22"/>
              </w:rPr>
              <w:t>ные</w:t>
            </w:r>
            <w:proofErr w:type="spellEnd"/>
            <w:r>
              <w:rPr>
                <w:sz w:val="22"/>
              </w:rPr>
              <w:t xml:space="preserve">; </w:t>
            </w:r>
            <w:proofErr w:type="spellStart"/>
            <w:r>
              <w:rPr>
                <w:sz w:val="22"/>
              </w:rPr>
              <w:t>самостоятел</w:t>
            </w:r>
            <w:proofErr w:type="spellEnd"/>
            <w:r>
              <w:rPr>
                <w:sz w:val="22"/>
              </w:rPr>
              <w:t xml:space="preserve"> </w:t>
            </w:r>
            <w:proofErr w:type="spellStart"/>
            <w:r>
              <w:rPr>
                <w:sz w:val="22"/>
              </w:rPr>
              <w:t>ьно</w:t>
            </w:r>
            <w:proofErr w:type="spellEnd"/>
            <w:r>
              <w:rPr>
                <w:sz w:val="22"/>
              </w:rPr>
              <w:t xml:space="preserve"> устранил замечания по отдельным элементам задания; владение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0962D1">
            <w:pPr>
              <w:spacing w:after="1" w:line="238" w:lineRule="auto"/>
              <w:ind w:left="2" w:right="0" w:firstLine="0"/>
              <w:jc w:val="left"/>
            </w:pPr>
            <w:r>
              <w:rPr>
                <w:sz w:val="22"/>
              </w:rPr>
              <w:t xml:space="preserve">Обучаемый </w:t>
            </w:r>
            <w:proofErr w:type="spellStart"/>
            <w:r>
              <w:rPr>
                <w:sz w:val="22"/>
              </w:rPr>
              <w:t>продемонстрир</w:t>
            </w:r>
            <w:proofErr w:type="spellEnd"/>
            <w:r>
              <w:rPr>
                <w:sz w:val="22"/>
              </w:rPr>
              <w:t xml:space="preserve"> овал: </w:t>
            </w:r>
          </w:p>
          <w:p w:rsidR="0029658D" w:rsidRDefault="000962D1">
            <w:pPr>
              <w:spacing w:after="2" w:line="236" w:lineRule="auto"/>
              <w:ind w:left="2" w:right="0" w:firstLine="0"/>
              <w:jc w:val="left"/>
            </w:pPr>
            <w:r>
              <w:rPr>
                <w:sz w:val="22"/>
              </w:rPr>
              <w:t xml:space="preserve">понимание основного программного </w:t>
            </w:r>
          </w:p>
          <w:p w:rsidR="0029658D" w:rsidRDefault="000962D1">
            <w:pPr>
              <w:spacing w:line="259" w:lineRule="auto"/>
              <w:ind w:left="2" w:right="0" w:firstLine="0"/>
              <w:jc w:val="left"/>
            </w:pPr>
            <w:r>
              <w:rPr>
                <w:sz w:val="22"/>
              </w:rPr>
              <w:t xml:space="preserve">материала; </w:t>
            </w:r>
          </w:p>
          <w:p w:rsidR="0029658D" w:rsidRDefault="000962D1">
            <w:pPr>
              <w:spacing w:after="0" w:line="244" w:lineRule="auto"/>
              <w:ind w:left="2" w:right="30" w:firstLine="0"/>
              <w:jc w:val="left"/>
            </w:pPr>
            <w:r>
              <w:rPr>
                <w:sz w:val="22"/>
              </w:rPr>
              <w:t xml:space="preserve">умение, </w:t>
            </w:r>
            <w:r>
              <w:rPr>
                <w:sz w:val="22"/>
              </w:rPr>
              <w:tab/>
              <w:t xml:space="preserve">без грубых ошибок, </w:t>
            </w:r>
            <w:proofErr w:type="gramStart"/>
            <w:r>
              <w:rPr>
                <w:sz w:val="22"/>
              </w:rPr>
              <w:t>решать  практические</w:t>
            </w:r>
            <w:proofErr w:type="gramEnd"/>
            <w:r>
              <w:rPr>
                <w:sz w:val="22"/>
              </w:rPr>
              <w:t xml:space="preserve"> задания; </w:t>
            </w:r>
            <w:r>
              <w:rPr>
                <w:sz w:val="22"/>
              </w:rPr>
              <w:tab/>
              <w:t xml:space="preserve">без грубых ошибок дал ответы на поставленные вопросы </w:t>
            </w:r>
            <w:r>
              <w:rPr>
                <w:sz w:val="22"/>
              </w:rPr>
              <w:tab/>
              <w:t xml:space="preserve">при устранении </w:t>
            </w:r>
          </w:p>
          <w:p w:rsidR="0029658D" w:rsidRDefault="000962D1">
            <w:pPr>
              <w:spacing w:after="0" w:line="246" w:lineRule="auto"/>
              <w:ind w:left="2" w:right="0" w:firstLine="0"/>
              <w:jc w:val="left"/>
            </w:pPr>
            <w:r>
              <w:rPr>
                <w:sz w:val="22"/>
              </w:rPr>
              <w:t xml:space="preserve">неточностей и ошибок </w:t>
            </w:r>
            <w:r>
              <w:rPr>
                <w:sz w:val="22"/>
              </w:rPr>
              <w:tab/>
              <w:t xml:space="preserve">в решениях </w:t>
            </w:r>
            <w:r>
              <w:rPr>
                <w:sz w:val="22"/>
              </w:rPr>
              <w:tab/>
              <w:t xml:space="preserve">в ходе </w:t>
            </w:r>
            <w:r>
              <w:rPr>
                <w:sz w:val="22"/>
              </w:rPr>
              <w:tab/>
              <w:t xml:space="preserve">защиты </w:t>
            </w:r>
            <w:proofErr w:type="gramStart"/>
            <w:r>
              <w:rPr>
                <w:sz w:val="22"/>
              </w:rPr>
              <w:t>задания  при</w:t>
            </w:r>
            <w:proofErr w:type="gramEnd"/>
            <w:r>
              <w:rPr>
                <w:sz w:val="22"/>
              </w:rPr>
              <w:t xml:space="preserve"> наводящих вопросах преподавателя; недостаточно полное владение литературой, </w:t>
            </w:r>
          </w:p>
          <w:p w:rsidR="0029658D" w:rsidRDefault="000962D1">
            <w:pPr>
              <w:spacing w:line="259" w:lineRule="auto"/>
              <w:ind w:left="2" w:right="0" w:firstLine="0"/>
              <w:jc w:val="left"/>
            </w:pPr>
            <w:proofErr w:type="spellStart"/>
            <w:r>
              <w:rPr>
                <w:sz w:val="22"/>
              </w:rPr>
              <w:t>рекомендованн</w:t>
            </w:r>
            <w:proofErr w:type="spellEnd"/>
          </w:p>
          <w:p w:rsidR="0029658D" w:rsidRDefault="000962D1">
            <w:pPr>
              <w:tabs>
                <w:tab w:val="center" w:pos="117"/>
                <w:tab w:val="center" w:pos="1101"/>
              </w:tabs>
              <w:spacing w:after="0" w:line="259" w:lineRule="auto"/>
              <w:ind w:right="0" w:firstLine="0"/>
              <w:jc w:val="left"/>
            </w:pPr>
            <w:r>
              <w:rPr>
                <w:rFonts w:ascii="Calibri" w:eastAsia="Calibri" w:hAnsi="Calibri" w:cs="Calibri"/>
                <w:sz w:val="22"/>
              </w:rPr>
              <w:tab/>
            </w:r>
            <w:r>
              <w:rPr>
                <w:sz w:val="22"/>
              </w:rPr>
              <w:t xml:space="preserve">ой </w:t>
            </w:r>
            <w:r>
              <w:rPr>
                <w:sz w:val="22"/>
              </w:rPr>
              <w:tab/>
              <w:t xml:space="preserve">учебной </w:t>
            </w:r>
          </w:p>
          <w:p w:rsidR="0029658D" w:rsidRDefault="000962D1">
            <w:pPr>
              <w:spacing w:after="0" w:line="259" w:lineRule="auto"/>
              <w:ind w:left="2" w:right="0" w:firstLine="0"/>
              <w:jc w:val="left"/>
            </w:pPr>
            <w:r>
              <w:rPr>
                <w:sz w:val="22"/>
              </w:rPr>
              <w:t xml:space="preserve">программой </w:t>
            </w:r>
          </w:p>
        </w:tc>
        <w:tc>
          <w:tcPr>
            <w:tcW w:w="241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9" w:lineRule="auto"/>
              <w:ind w:left="2" w:right="0" w:firstLine="0"/>
              <w:jc w:val="left"/>
            </w:pPr>
            <w:r>
              <w:rPr>
                <w:sz w:val="22"/>
              </w:rPr>
              <w:t xml:space="preserve">Обучаемый продемонстрировал: </w:t>
            </w:r>
          </w:p>
          <w:p w:rsidR="0029658D" w:rsidRDefault="000962D1">
            <w:pPr>
              <w:spacing w:after="0"/>
              <w:ind w:left="2" w:right="0" w:firstLine="0"/>
              <w:jc w:val="left"/>
            </w:pPr>
            <w:r>
              <w:rPr>
                <w:sz w:val="22"/>
              </w:rPr>
              <w:t xml:space="preserve">непонимание основного программного материала; неумение, </w:t>
            </w:r>
            <w:proofErr w:type="gramStart"/>
            <w:r>
              <w:rPr>
                <w:sz w:val="22"/>
              </w:rPr>
              <w:t>решать  практические</w:t>
            </w:r>
            <w:proofErr w:type="gramEnd"/>
            <w:r>
              <w:rPr>
                <w:sz w:val="22"/>
              </w:rPr>
              <w:t xml:space="preserve"> задания; </w:t>
            </w:r>
            <w:r>
              <w:rPr>
                <w:sz w:val="22"/>
              </w:rPr>
              <w:tab/>
              <w:t xml:space="preserve">дал неправильные ответы на </w:t>
            </w:r>
            <w:r>
              <w:rPr>
                <w:sz w:val="22"/>
              </w:rPr>
              <w:tab/>
              <w:t xml:space="preserve">поставленные вопросы </w:t>
            </w:r>
            <w:r>
              <w:rPr>
                <w:sz w:val="22"/>
              </w:rPr>
              <w:tab/>
              <w:t xml:space="preserve">при </w:t>
            </w:r>
          </w:p>
          <w:p w:rsidR="0029658D" w:rsidRDefault="000962D1">
            <w:pPr>
              <w:spacing w:after="0" w:line="259" w:lineRule="auto"/>
              <w:ind w:left="2" w:right="0" w:firstLine="0"/>
              <w:jc w:val="left"/>
            </w:pPr>
            <w:r>
              <w:rPr>
                <w:sz w:val="22"/>
              </w:rPr>
              <w:t xml:space="preserve">устранении неточностей и ошибок в решениях в ходе защиты задания  при наводящих </w:t>
            </w:r>
            <w:r>
              <w:rPr>
                <w:sz w:val="22"/>
              </w:rPr>
              <w:tab/>
              <w:t xml:space="preserve">вопросах преподавателя; </w:t>
            </w:r>
            <w:r>
              <w:rPr>
                <w:sz w:val="22"/>
              </w:rPr>
              <w:tab/>
              <w:t xml:space="preserve">не владеет </w:t>
            </w:r>
            <w:r>
              <w:rPr>
                <w:sz w:val="22"/>
              </w:rPr>
              <w:tab/>
              <w:t xml:space="preserve">основной учебной литературой, рекомендованной учебной программой </w:t>
            </w:r>
          </w:p>
        </w:tc>
        <w:tc>
          <w:tcPr>
            <w:tcW w:w="1560"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38" w:lineRule="auto"/>
              <w:ind w:left="2" w:right="0" w:firstLine="0"/>
              <w:jc w:val="left"/>
            </w:pPr>
            <w:r>
              <w:rPr>
                <w:sz w:val="22"/>
              </w:rPr>
              <w:t xml:space="preserve">- </w:t>
            </w:r>
            <w:r>
              <w:rPr>
                <w:sz w:val="22"/>
              </w:rPr>
              <w:tab/>
              <w:t xml:space="preserve">деловая учебная игра «Возрастные кризисы», выполнение комплексного ПКЗ.  </w:t>
            </w:r>
          </w:p>
          <w:p w:rsidR="0029658D" w:rsidRDefault="000962D1">
            <w:pPr>
              <w:spacing w:after="0" w:line="259" w:lineRule="auto"/>
              <w:ind w:left="2" w:right="0" w:firstLine="0"/>
              <w:jc w:val="left"/>
            </w:pPr>
            <w:r>
              <w:rPr>
                <w:sz w:val="22"/>
              </w:rPr>
              <w:t xml:space="preserve"> </w:t>
            </w:r>
          </w:p>
        </w:tc>
      </w:tr>
      <w:tr w:rsidR="0029658D">
        <w:trPr>
          <w:trHeight w:val="2290"/>
        </w:trPr>
        <w:tc>
          <w:tcPr>
            <w:tcW w:w="1586"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676"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418" w:type="dxa"/>
            <w:tcBorders>
              <w:top w:val="single" w:sz="4" w:space="0" w:color="000000"/>
              <w:left w:val="single" w:sz="4" w:space="0" w:color="000000"/>
              <w:bottom w:val="single" w:sz="4" w:space="0" w:color="000000"/>
              <w:right w:val="single" w:sz="4" w:space="0" w:color="000000"/>
            </w:tcBorders>
          </w:tcPr>
          <w:p w:rsidR="0029658D" w:rsidRDefault="000962D1">
            <w:pPr>
              <w:spacing w:after="2" w:line="237" w:lineRule="auto"/>
              <w:ind w:right="0" w:firstLine="0"/>
              <w:jc w:val="left"/>
            </w:pPr>
            <w:r>
              <w:rPr>
                <w:sz w:val="22"/>
              </w:rPr>
              <w:t xml:space="preserve">основной и </w:t>
            </w:r>
            <w:proofErr w:type="spellStart"/>
            <w:r>
              <w:rPr>
                <w:sz w:val="22"/>
              </w:rPr>
              <w:t>дополнитель</w:t>
            </w:r>
            <w:proofErr w:type="spellEnd"/>
            <w:r>
              <w:rPr>
                <w:sz w:val="22"/>
              </w:rPr>
              <w:t xml:space="preserve"> ной </w:t>
            </w:r>
          </w:p>
          <w:p w:rsidR="0029658D" w:rsidRDefault="000962D1">
            <w:pPr>
              <w:spacing w:after="0" w:line="259" w:lineRule="auto"/>
              <w:ind w:right="0" w:firstLine="0"/>
              <w:jc w:val="left"/>
            </w:pPr>
            <w:r>
              <w:rPr>
                <w:sz w:val="22"/>
              </w:rPr>
              <w:t>литературой</w:t>
            </w:r>
          </w:p>
          <w:p w:rsidR="0029658D" w:rsidRDefault="000962D1">
            <w:pPr>
              <w:spacing w:after="0" w:line="259" w:lineRule="auto"/>
              <w:ind w:right="0" w:firstLine="0"/>
              <w:jc w:val="left"/>
            </w:pPr>
            <w:r>
              <w:rPr>
                <w:sz w:val="22"/>
              </w:rPr>
              <w:t xml:space="preserve">, </w:t>
            </w:r>
          </w:p>
          <w:p w:rsidR="0029658D" w:rsidRDefault="000962D1">
            <w:pPr>
              <w:spacing w:after="0" w:line="259" w:lineRule="auto"/>
              <w:ind w:right="0" w:firstLine="0"/>
              <w:jc w:val="left"/>
            </w:pPr>
            <w:proofErr w:type="spellStart"/>
            <w:r>
              <w:rPr>
                <w:sz w:val="22"/>
              </w:rPr>
              <w:t>рекомендов</w:t>
            </w:r>
            <w:proofErr w:type="spellEnd"/>
            <w:r>
              <w:rPr>
                <w:sz w:val="22"/>
              </w:rPr>
              <w:t xml:space="preserve"> анной учебной программой </w:t>
            </w:r>
          </w:p>
        </w:tc>
        <w:tc>
          <w:tcPr>
            <w:tcW w:w="1702"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2410"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560" w:type="dxa"/>
            <w:tcBorders>
              <w:top w:val="single" w:sz="4" w:space="0" w:color="000000"/>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r>
    </w:tbl>
    <w:p w:rsidR="0029658D" w:rsidRDefault="000962D1">
      <w:pPr>
        <w:spacing w:after="0" w:line="259" w:lineRule="auto"/>
        <w:ind w:left="54" w:right="0" w:firstLine="0"/>
        <w:jc w:val="center"/>
      </w:pPr>
      <w:r>
        <w:rPr>
          <w:b/>
        </w:rPr>
        <w:t xml:space="preserve"> </w:t>
      </w:r>
    </w:p>
    <w:p w:rsidR="0029658D" w:rsidRDefault="000962D1">
      <w:pPr>
        <w:spacing w:after="0" w:line="259" w:lineRule="auto"/>
        <w:ind w:left="708" w:right="0" w:firstLine="0"/>
        <w:jc w:val="left"/>
      </w:pPr>
      <w:r>
        <w:t xml:space="preserve"> </w:t>
      </w:r>
    </w:p>
    <w:p w:rsidR="0029658D" w:rsidRDefault="006C5319">
      <w:pPr>
        <w:pStyle w:val="1"/>
        <w:ind w:right="0"/>
      </w:pPr>
      <w:r>
        <w:t xml:space="preserve"> </w:t>
      </w:r>
    </w:p>
    <w:p w:rsidR="0029658D" w:rsidRDefault="000962D1">
      <w:pPr>
        <w:spacing w:after="0" w:line="259" w:lineRule="auto"/>
        <w:ind w:left="54" w:right="0" w:firstLine="0"/>
        <w:jc w:val="center"/>
      </w:pPr>
      <w:r>
        <w:rPr>
          <w:b/>
        </w:rPr>
        <w:t xml:space="preserve"> </w:t>
      </w:r>
    </w:p>
    <w:p w:rsidR="0029658D" w:rsidRDefault="006C5319" w:rsidP="006C5319">
      <w:pPr>
        <w:pStyle w:val="2"/>
        <w:ind w:left="0" w:right="5" w:firstLine="29"/>
      </w:pPr>
      <w:r>
        <w:rPr>
          <w:rFonts w:eastAsia="Microsoft Sans Serif"/>
          <w:caps/>
          <w:sz w:val="24"/>
          <w:szCs w:val="24"/>
        </w:rPr>
        <w:lastRenderedPageBreak/>
        <w:t xml:space="preserve">4. </w:t>
      </w:r>
      <w:r w:rsidRPr="00550AF6">
        <w:rPr>
          <w:rFonts w:eastAsia="Microsoft Sans Serif"/>
          <w:caps/>
          <w:sz w:val="24"/>
          <w:szCs w:val="24"/>
        </w:rPr>
        <w:t xml:space="preserve">контрольно-оценочные материалы для промежуточной аттестации </w:t>
      </w:r>
      <w:r w:rsidRPr="00550AF6">
        <w:rPr>
          <w:rFonts w:eastAsia="Microsoft Sans Serif"/>
          <w:caps/>
          <w:sz w:val="24"/>
          <w:szCs w:val="24"/>
        </w:rPr>
        <w:t>ПО ДИСЦИПЛИНЕ</w:t>
      </w:r>
      <w:r>
        <w:t xml:space="preserve">  </w:t>
      </w:r>
      <w:r w:rsidR="000962D1">
        <w:t xml:space="preserve"> </w:t>
      </w:r>
    </w:p>
    <w:p w:rsidR="0029658D" w:rsidRDefault="006C5319">
      <w:pPr>
        <w:pStyle w:val="3"/>
        <w:ind w:left="-15" w:right="5" w:firstLine="708"/>
      </w:pPr>
      <w:r>
        <w:t xml:space="preserve"> </w:t>
      </w:r>
    </w:p>
    <w:p w:rsidR="0029658D" w:rsidRDefault="000962D1">
      <w:pPr>
        <w:spacing w:after="0" w:line="259" w:lineRule="auto"/>
        <w:ind w:left="708" w:right="0" w:firstLine="0"/>
        <w:jc w:val="left"/>
      </w:pPr>
      <w:r>
        <w:rPr>
          <w:b/>
          <w:sz w:val="23"/>
        </w:rPr>
        <w:t xml:space="preserve"> </w:t>
      </w:r>
    </w:p>
    <w:p w:rsidR="0029658D" w:rsidRDefault="000962D1">
      <w:pPr>
        <w:spacing w:after="0" w:line="244" w:lineRule="auto"/>
        <w:ind w:firstLine="566"/>
      </w:pPr>
      <w:r>
        <w:rPr>
          <w:sz w:val="24"/>
        </w:rPr>
        <w:t>Тема 1. Возрастная и педагогическая п</w:t>
      </w:r>
      <w:r>
        <w:rPr>
          <w:sz w:val="23"/>
        </w:rPr>
        <w:t>сихология развития как наука: объект, предмет, задачи и функции. Теоретические основы возрастной и педагогической психологии. История развития дисциплины</w:t>
      </w:r>
      <w:r>
        <w:rPr>
          <w:b/>
          <w:sz w:val="20"/>
        </w:rPr>
        <w:t xml:space="preserve"> ОК-7, ОПК-1, ОПК-4, ПК-4, ПК-10</w:t>
      </w:r>
      <w:r>
        <w:rPr>
          <w:sz w:val="24"/>
        </w:rPr>
        <w:t xml:space="preserve"> </w:t>
      </w:r>
    </w:p>
    <w:p w:rsidR="006C5319" w:rsidRDefault="000962D1">
      <w:pPr>
        <w:spacing w:after="6" w:line="249" w:lineRule="auto"/>
        <w:ind w:right="0" w:firstLine="566"/>
        <w:jc w:val="left"/>
        <w:rPr>
          <w:sz w:val="24"/>
        </w:rPr>
      </w:pPr>
      <w:r>
        <w:rPr>
          <w:sz w:val="24"/>
        </w:rPr>
        <w:t>.1. "Расстояние" между уровнем актуального развития ребенка и уровнем его возможного развития называется зоной:</w:t>
      </w:r>
    </w:p>
    <w:p w:rsidR="0029658D" w:rsidRDefault="000962D1">
      <w:pPr>
        <w:spacing w:after="6" w:line="249" w:lineRule="auto"/>
        <w:ind w:right="0" w:firstLine="566"/>
        <w:jc w:val="left"/>
      </w:pPr>
      <w:r>
        <w:rPr>
          <w:sz w:val="24"/>
        </w:rPr>
        <w:t xml:space="preserve">• ближайшего развития </w:t>
      </w:r>
    </w:p>
    <w:p w:rsidR="006C5319" w:rsidRPr="006C5319" w:rsidRDefault="000962D1">
      <w:pPr>
        <w:numPr>
          <w:ilvl w:val="0"/>
          <w:numId w:val="4"/>
        </w:numPr>
        <w:spacing w:after="6" w:line="249" w:lineRule="auto"/>
        <w:ind w:right="0" w:firstLine="566"/>
        <w:jc w:val="left"/>
      </w:pPr>
      <w:r>
        <w:rPr>
          <w:sz w:val="24"/>
        </w:rPr>
        <w:t>В современных теориях возрастного развития решающее значение придается отношениям в системе:</w:t>
      </w:r>
    </w:p>
    <w:p w:rsidR="0029658D" w:rsidRDefault="000962D1">
      <w:pPr>
        <w:numPr>
          <w:ilvl w:val="0"/>
          <w:numId w:val="4"/>
        </w:numPr>
        <w:spacing w:after="6" w:line="249" w:lineRule="auto"/>
        <w:ind w:right="0" w:firstLine="566"/>
        <w:jc w:val="left"/>
      </w:pPr>
      <w:r>
        <w:rPr>
          <w:sz w:val="24"/>
        </w:rPr>
        <w:t xml:space="preserve"> • человек — общество </w:t>
      </w:r>
    </w:p>
    <w:p w:rsidR="006C5319" w:rsidRPr="006C5319" w:rsidRDefault="000962D1">
      <w:pPr>
        <w:numPr>
          <w:ilvl w:val="0"/>
          <w:numId w:val="4"/>
        </w:numPr>
        <w:spacing w:after="6" w:line="249" w:lineRule="auto"/>
        <w:ind w:right="0" w:firstLine="566"/>
        <w:jc w:val="left"/>
      </w:pPr>
      <w:r>
        <w:rPr>
          <w:sz w:val="24"/>
        </w:rPr>
        <w:t xml:space="preserve">В теории социального научения центральное место отводится: </w:t>
      </w:r>
    </w:p>
    <w:p w:rsidR="0029658D" w:rsidRDefault="000962D1">
      <w:pPr>
        <w:numPr>
          <w:ilvl w:val="0"/>
          <w:numId w:val="4"/>
        </w:numPr>
        <w:spacing w:after="6" w:line="249" w:lineRule="auto"/>
        <w:ind w:right="0" w:firstLine="566"/>
        <w:jc w:val="left"/>
      </w:pPr>
      <w:r>
        <w:rPr>
          <w:sz w:val="24"/>
        </w:rPr>
        <w:t xml:space="preserve">• подражанию </w:t>
      </w:r>
    </w:p>
    <w:p w:rsidR="006C5319" w:rsidRPr="006C5319" w:rsidRDefault="000962D1">
      <w:pPr>
        <w:numPr>
          <w:ilvl w:val="0"/>
          <w:numId w:val="4"/>
        </w:numPr>
        <w:spacing w:after="6" w:line="249" w:lineRule="auto"/>
        <w:ind w:right="0" w:firstLine="566"/>
        <w:jc w:val="left"/>
      </w:pPr>
      <w:r>
        <w:rPr>
          <w:sz w:val="24"/>
        </w:rPr>
        <w:t xml:space="preserve">Биогенетический закон гласит, что онтогенез живого существа, есть краткое и быстрое повторение: </w:t>
      </w:r>
    </w:p>
    <w:p w:rsidR="0029658D" w:rsidRDefault="000962D1">
      <w:pPr>
        <w:numPr>
          <w:ilvl w:val="0"/>
          <w:numId w:val="4"/>
        </w:numPr>
        <w:spacing w:after="6" w:line="249" w:lineRule="auto"/>
        <w:ind w:right="0" w:firstLine="566"/>
        <w:jc w:val="left"/>
      </w:pPr>
      <w:r>
        <w:rPr>
          <w:sz w:val="24"/>
        </w:rPr>
        <w:t xml:space="preserve">• филогенеза </w:t>
      </w:r>
    </w:p>
    <w:p w:rsidR="006C5319" w:rsidRPr="006C5319" w:rsidRDefault="000962D1">
      <w:pPr>
        <w:numPr>
          <w:ilvl w:val="0"/>
          <w:numId w:val="4"/>
        </w:numPr>
        <w:spacing w:after="6" w:line="249" w:lineRule="auto"/>
        <w:ind w:right="0" w:firstLine="566"/>
        <w:jc w:val="left"/>
      </w:pPr>
      <w:r>
        <w:rPr>
          <w:sz w:val="24"/>
        </w:rPr>
        <w:t xml:space="preserve">Возрастная психология изучает законы, закономерности и тенденции развития психики и личности человека: </w:t>
      </w:r>
    </w:p>
    <w:p w:rsidR="0029658D" w:rsidRDefault="000962D1">
      <w:pPr>
        <w:numPr>
          <w:ilvl w:val="0"/>
          <w:numId w:val="4"/>
        </w:numPr>
        <w:spacing w:after="6" w:line="249" w:lineRule="auto"/>
        <w:ind w:right="0" w:firstLine="566"/>
        <w:jc w:val="left"/>
      </w:pPr>
      <w:r>
        <w:rPr>
          <w:sz w:val="24"/>
        </w:rPr>
        <w:t xml:space="preserve">• на протяжении всей жизни </w:t>
      </w:r>
    </w:p>
    <w:p w:rsidR="006C5319" w:rsidRPr="006C5319" w:rsidRDefault="000962D1">
      <w:pPr>
        <w:numPr>
          <w:ilvl w:val="0"/>
          <w:numId w:val="4"/>
        </w:numPr>
        <w:spacing w:after="6" w:line="249" w:lineRule="auto"/>
        <w:ind w:right="0" w:firstLine="566"/>
        <w:jc w:val="left"/>
      </w:pPr>
      <w:r>
        <w:rPr>
          <w:sz w:val="24"/>
        </w:rPr>
        <w:t xml:space="preserve">Возрастная психология тесно связана с: </w:t>
      </w:r>
    </w:p>
    <w:p w:rsidR="0029658D" w:rsidRDefault="000962D1">
      <w:pPr>
        <w:numPr>
          <w:ilvl w:val="0"/>
          <w:numId w:val="4"/>
        </w:numPr>
        <w:spacing w:after="6" w:line="249" w:lineRule="auto"/>
        <w:ind w:right="0" w:firstLine="566"/>
        <w:jc w:val="left"/>
      </w:pPr>
      <w:bookmarkStart w:id="0" w:name="_GoBack"/>
      <w:bookmarkEnd w:id="0"/>
      <w:r>
        <w:rPr>
          <w:sz w:val="24"/>
        </w:rPr>
        <w:t xml:space="preserve">• педагогической психологией </w:t>
      </w:r>
    </w:p>
    <w:p w:rsidR="0029658D" w:rsidRDefault="000962D1">
      <w:pPr>
        <w:numPr>
          <w:ilvl w:val="0"/>
          <w:numId w:val="4"/>
        </w:numPr>
        <w:spacing w:after="6" w:line="249" w:lineRule="auto"/>
        <w:ind w:right="0" w:firstLine="566"/>
        <w:jc w:val="left"/>
      </w:pPr>
      <w:r>
        <w:rPr>
          <w:sz w:val="24"/>
        </w:rPr>
        <w:t xml:space="preserve">Возрастное развитие человека как переход от недифференцированного функционирования к дифференцированному, специализированному и иерархически интегрированному рассматривается в: </w:t>
      </w:r>
    </w:p>
    <w:p w:rsidR="0029658D" w:rsidRDefault="000962D1">
      <w:pPr>
        <w:spacing w:after="6" w:line="249" w:lineRule="auto"/>
        <w:ind w:left="561" w:right="0" w:hanging="10"/>
        <w:jc w:val="left"/>
      </w:pPr>
      <w:r>
        <w:rPr>
          <w:sz w:val="24"/>
        </w:rPr>
        <w:t xml:space="preserve">• ортогенетической концепции </w:t>
      </w:r>
    </w:p>
    <w:p w:rsidR="0029658D" w:rsidRDefault="000962D1">
      <w:pPr>
        <w:spacing w:after="6" w:line="249" w:lineRule="auto"/>
        <w:ind w:left="561" w:right="0" w:hanging="10"/>
        <w:jc w:val="left"/>
      </w:pPr>
      <w:r>
        <w:rPr>
          <w:sz w:val="24"/>
        </w:rPr>
        <w:t xml:space="preserve">8. Геронтология — это наука о ...• старении человека </w:t>
      </w:r>
    </w:p>
    <w:p w:rsidR="0029658D" w:rsidRDefault="000962D1">
      <w:pPr>
        <w:spacing w:after="0" w:line="259" w:lineRule="auto"/>
        <w:ind w:right="0" w:firstLine="0"/>
        <w:jc w:val="left"/>
      </w:pPr>
      <w:r>
        <w:rPr>
          <w:sz w:val="24"/>
        </w:rPr>
        <w:t xml:space="preserve"> </w:t>
      </w:r>
    </w:p>
    <w:p w:rsidR="0029658D" w:rsidRDefault="000962D1">
      <w:pPr>
        <w:spacing w:after="6" w:line="249" w:lineRule="auto"/>
        <w:ind w:right="0" w:firstLine="566"/>
        <w:jc w:val="left"/>
      </w:pPr>
      <w:r>
        <w:rPr>
          <w:sz w:val="24"/>
        </w:rPr>
        <w:t>Тема 2. Современные теории обучения и воспитания и их использование в практической деятельности (</w:t>
      </w:r>
      <w:r>
        <w:rPr>
          <w:b/>
          <w:sz w:val="20"/>
        </w:rPr>
        <w:t xml:space="preserve">ОК-7, ОПК-1, ОПК-4, ПК-4, ПК-10). </w:t>
      </w:r>
      <w:r>
        <w:rPr>
          <w:sz w:val="24"/>
        </w:rPr>
        <w:t xml:space="preserve"> </w:t>
      </w:r>
    </w:p>
    <w:p w:rsidR="0029658D" w:rsidRDefault="000962D1">
      <w:pPr>
        <w:spacing w:after="0" w:line="259" w:lineRule="auto"/>
        <w:ind w:right="0" w:firstLine="0"/>
        <w:jc w:val="left"/>
      </w:pPr>
      <w:r>
        <w:rPr>
          <w:sz w:val="24"/>
        </w:rPr>
        <w:t xml:space="preserve"> </w:t>
      </w:r>
    </w:p>
    <w:p w:rsidR="0029658D" w:rsidRDefault="000962D1">
      <w:pPr>
        <w:numPr>
          <w:ilvl w:val="0"/>
          <w:numId w:val="5"/>
        </w:numPr>
        <w:spacing w:after="6" w:line="249" w:lineRule="auto"/>
        <w:ind w:right="0" w:hanging="240"/>
        <w:jc w:val="left"/>
      </w:pPr>
      <w:r>
        <w:rPr>
          <w:sz w:val="24"/>
        </w:rPr>
        <w:t xml:space="preserve">В качестве критерия периодизации психического развития учениками А.Н. </w:t>
      </w:r>
    </w:p>
    <w:p w:rsidR="0029658D" w:rsidRDefault="000962D1">
      <w:pPr>
        <w:spacing w:after="6" w:line="249" w:lineRule="auto"/>
        <w:ind w:left="10" w:right="0" w:hanging="10"/>
        <w:jc w:val="left"/>
      </w:pPr>
      <w:r>
        <w:rPr>
          <w:sz w:val="24"/>
        </w:rPr>
        <w:t xml:space="preserve">Леонтьева была выбрана: • ведущая деятельность </w:t>
      </w:r>
    </w:p>
    <w:p w:rsidR="0029658D" w:rsidRDefault="000962D1">
      <w:pPr>
        <w:numPr>
          <w:ilvl w:val="0"/>
          <w:numId w:val="5"/>
        </w:numPr>
        <w:spacing w:after="6" w:line="249" w:lineRule="auto"/>
        <w:ind w:right="0" w:hanging="240"/>
        <w:jc w:val="left"/>
      </w:pPr>
      <w:r>
        <w:rPr>
          <w:sz w:val="24"/>
        </w:rPr>
        <w:t xml:space="preserve">А. Валлон выявил закономерности детского развития с помощью сравнительного: </w:t>
      </w:r>
    </w:p>
    <w:p w:rsidR="0029658D" w:rsidRDefault="000962D1">
      <w:pPr>
        <w:spacing w:after="6" w:line="249" w:lineRule="auto"/>
        <w:ind w:left="561" w:right="0" w:hanging="10"/>
        <w:jc w:val="left"/>
      </w:pPr>
      <w:r>
        <w:rPr>
          <w:sz w:val="24"/>
        </w:rPr>
        <w:t xml:space="preserve">• патопсихологического метода </w:t>
      </w:r>
    </w:p>
    <w:p w:rsidR="0029658D" w:rsidRDefault="000962D1">
      <w:pPr>
        <w:numPr>
          <w:ilvl w:val="0"/>
          <w:numId w:val="6"/>
        </w:numPr>
        <w:spacing w:after="6" w:line="249" w:lineRule="auto"/>
        <w:ind w:right="0" w:firstLine="566"/>
        <w:jc w:val="left"/>
      </w:pPr>
      <w:r>
        <w:rPr>
          <w:sz w:val="24"/>
        </w:rPr>
        <w:t xml:space="preserve">А. Фрейд считала, что отправной точкой исследования скрытых переживаний ребенка является: • его игры </w:t>
      </w:r>
    </w:p>
    <w:p w:rsidR="0029658D" w:rsidRDefault="000962D1">
      <w:pPr>
        <w:numPr>
          <w:ilvl w:val="0"/>
          <w:numId w:val="6"/>
        </w:numPr>
        <w:spacing w:after="6" w:line="249" w:lineRule="auto"/>
        <w:ind w:right="0" w:firstLine="566"/>
        <w:jc w:val="left"/>
      </w:pPr>
      <w:r>
        <w:rPr>
          <w:sz w:val="24"/>
        </w:rPr>
        <w:t xml:space="preserve">Автором ортогенетической концепции является: • Х. Вернер </w:t>
      </w:r>
    </w:p>
    <w:p w:rsidR="0029658D" w:rsidRDefault="000962D1">
      <w:pPr>
        <w:numPr>
          <w:ilvl w:val="0"/>
          <w:numId w:val="6"/>
        </w:numPr>
        <w:spacing w:after="6" w:line="249" w:lineRule="auto"/>
        <w:ind w:right="0" w:firstLine="566"/>
        <w:jc w:val="left"/>
      </w:pPr>
      <w:r>
        <w:rPr>
          <w:sz w:val="24"/>
        </w:rPr>
        <w:t xml:space="preserve">В качестве заместителя метода свободных ассоциаций при изучении поведения маленьких детей </w:t>
      </w:r>
      <w:proofErr w:type="spellStart"/>
      <w:r>
        <w:rPr>
          <w:sz w:val="24"/>
        </w:rPr>
        <w:t>М.Клейн</w:t>
      </w:r>
      <w:proofErr w:type="spellEnd"/>
      <w:r>
        <w:rPr>
          <w:sz w:val="24"/>
        </w:rPr>
        <w:t xml:space="preserve"> использовала: • игру в куклы </w:t>
      </w:r>
    </w:p>
    <w:p w:rsidR="0029658D" w:rsidRDefault="000962D1">
      <w:pPr>
        <w:numPr>
          <w:ilvl w:val="0"/>
          <w:numId w:val="6"/>
        </w:numPr>
        <w:spacing w:after="6" w:line="249" w:lineRule="auto"/>
        <w:ind w:right="0" w:firstLine="566"/>
        <w:jc w:val="left"/>
      </w:pPr>
      <w:r>
        <w:rPr>
          <w:sz w:val="24"/>
        </w:rPr>
        <w:t xml:space="preserve">Биогенетический закон сформулировал: • Э. Геккель </w:t>
      </w:r>
    </w:p>
    <w:p w:rsidR="0029658D" w:rsidRDefault="000962D1">
      <w:pPr>
        <w:numPr>
          <w:ilvl w:val="0"/>
          <w:numId w:val="6"/>
        </w:numPr>
        <w:spacing w:after="4" w:line="238" w:lineRule="auto"/>
        <w:ind w:right="0" w:firstLine="566"/>
        <w:jc w:val="left"/>
      </w:pPr>
      <w:r>
        <w:rPr>
          <w:sz w:val="24"/>
        </w:rPr>
        <w:t xml:space="preserve">Гипотезу о том, что в процессе развития ребенка сначала происходит освоение мотивационной стороны деятельности, а затем операционально-технической, </w:t>
      </w:r>
      <w:proofErr w:type="gramStart"/>
      <w:r>
        <w:rPr>
          <w:sz w:val="24"/>
        </w:rPr>
        <w:t>высказал:•</w:t>
      </w:r>
      <w:proofErr w:type="gramEnd"/>
      <w:r>
        <w:rPr>
          <w:sz w:val="24"/>
        </w:rPr>
        <w:t xml:space="preserve"> Д.Б. </w:t>
      </w:r>
      <w:proofErr w:type="spellStart"/>
      <w:r>
        <w:rPr>
          <w:sz w:val="24"/>
        </w:rPr>
        <w:t>Эльконин</w:t>
      </w:r>
      <w:proofErr w:type="spellEnd"/>
      <w:r>
        <w:rPr>
          <w:sz w:val="24"/>
        </w:rPr>
        <w:t xml:space="preserve"> </w:t>
      </w:r>
    </w:p>
    <w:p w:rsidR="0029658D" w:rsidRDefault="000962D1">
      <w:pPr>
        <w:numPr>
          <w:ilvl w:val="0"/>
          <w:numId w:val="6"/>
        </w:numPr>
        <w:spacing w:after="6" w:line="249" w:lineRule="auto"/>
        <w:ind w:right="0" w:firstLine="566"/>
        <w:jc w:val="left"/>
      </w:pPr>
      <w:r>
        <w:rPr>
          <w:sz w:val="24"/>
        </w:rPr>
        <w:t xml:space="preserve">Л. С. Выготский рассматривает проблему соотношения обучения и развития: </w:t>
      </w:r>
    </w:p>
    <w:p w:rsidR="0029658D" w:rsidRDefault="000962D1">
      <w:pPr>
        <w:spacing w:after="6" w:line="249" w:lineRule="auto"/>
        <w:ind w:left="10" w:right="0" w:hanging="10"/>
        <w:jc w:val="left"/>
      </w:pPr>
      <w:r>
        <w:rPr>
          <w:sz w:val="24"/>
        </w:rPr>
        <w:t xml:space="preserve">а) отождествляя процессы обучения и развития; </w:t>
      </w:r>
    </w:p>
    <w:p w:rsidR="0029658D" w:rsidRDefault="000962D1">
      <w:pPr>
        <w:spacing w:after="0" w:line="259" w:lineRule="auto"/>
        <w:ind w:right="0" w:firstLine="0"/>
        <w:jc w:val="left"/>
      </w:pPr>
      <w:r>
        <w:rPr>
          <w:sz w:val="24"/>
        </w:rPr>
        <w:t xml:space="preserve">б) </w:t>
      </w:r>
      <w:r>
        <w:rPr>
          <w:i/>
          <w:sz w:val="24"/>
        </w:rPr>
        <w:t xml:space="preserve">полагая, что обучение должно опираться на зону актуального развития ребенка; </w:t>
      </w:r>
    </w:p>
    <w:p w:rsidR="0029658D" w:rsidRDefault="000962D1">
      <w:pPr>
        <w:spacing w:after="6" w:line="249" w:lineRule="auto"/>
        <w:ind w:left="10" w:right="0" w:hanging="10"/>
        <w:jc w:val="left"/>
      </w:pPr>
      <w:r>
        <w:rPr>
          <w:sz w:val="24"/>
        </w:rPr>
        <w:lastRenderedPageBreak/>
        <w:t xml:space="preserve">в) полагая, что обучение должно забегать вперед развития и вести его за собой. </w:t>
      </w:r>
    </w:p>
    <w:p w:rsidR="0029658D" w:rsidRDefault="000962D1">
      <w:pPr>
        <w:numPr>
          <w:ilvl w:val="0"/>
          <w:numId w:val="6"/>
        </w:numPr>
        <w:spacing w:after="6" w:line="249" w:lineRule="auto"/>
        <w:ind w:right="0" w:firstLine="566"/>
        <w:jc w:val="left"/>
      </w:pPr>
      <w:r>
        <w:rPr>
          <w:sz w:val="24"/>
        </w:rPr>
        <w:t xml:space="preserve">Диадический принцип анализа личности </w:t>
      </w:r>
      <w:proofErr w:type="gramStart"/>
      <w:r>
        <w:rPr>
          <w:sz w:val="24"/>
        </w:rPr>
        <w:t>предложил:•</w:t>
      </w:r>
      <w:proofErr w:type="gramEnd"/>
      <w:r>
        <w:rPr>
          <w:sz w:val="24"/>
        </w:rPr>
        <w:t xml:space="preserve"> Р. </w:t>
      </w:r>
      <w:proofErr w:type="spellStart"/>
      <w:r>
        <w:rPr>
          <w:sz w:val="24"/>
        </w:rPr>
        <w:t>Сирс</w:t>
      </w:r>
      <w:proofErr w:type="spellEnd"/>
      <w:r>
        <w:rPr>
          <w:sz w:val="24"/>
        </w:rPr>
        <w:t xml:space="preserve"> </w:t>
      </w:r>
    </w:p>
    <w:p w:rsidR="0029658D" w:rsidRDefault="000962D1">
      <w:pPr>
        <w:spacing w:after="0" w:line="259" w:lineRule="auto"/>
        <w:ind w:right="0" w:firstLine="0"/>
        <w:jc w:val="left"/>
      </w:pPr>
      <w:r>
        <w:rPr>
          <w:sz w:val="24"/>
        </w:rPr>
        <w:t xml:space="preserve"> </w:t>
      </w:r>
    </w:p>
    <w:p w:rsidR="0029658D" w:rsidRDefault="000962D1">
      <w:pPr>
        <w:spacing w:after="6" w:line="249" w:lineRule="auto"/>
        <w:ind w:right="0" w:firstLine="566"/>
        <w:jc w:val="left"/>
      </w:pPr>
      <w:r>
        <w:rPr>
          <w:sz w:val="24"/>
        </w:rPr>
        <w:t>Тема 3. Движущие силы, условия и источники развития. Критерии возрастных периодизаций. Периодизации развития.</w:t>
      </w:r>
      <w:r>
        <w:rPr>
          <w:b/>
          <w:sz w:val="20"/>
        </w:rPr>
        <w:t xml:space="preserve"> ОК-7, ОПК-1, ОПК-4, ПК-4, ПК-10</w:t>
      </w:r>
      <w:r>
        <w:rPr>
          <w:sz w:val="24"/>
        </w:rPr>
        <w:t xml:space="preserve"> </w:t>
      </w:r>
    </w:p>
    <w:p w:rsidR="0029658D" w:rsidRDefault="000962D1">
      <w:pPr>
        <w:spacing w:after="0" w:line="259" w:lineRule="auto"/>
        <w:ind w:left="566" w:right="0" w:firstLine="0"/>
        <w:jc w:val="left"/>
      </w:pPr>
      <w:r>
        <w:rPr>
          <w:sz w:val="24"/>
        </w:rPr>
        <w:t xml:space="preserve"> </w:t>
      </w:r>
    </w:p>
    <w:p w:rsidR="0029658D" w:rsidRDefault="000962D1">
      <w:pPr>
        <w:numPr>
          <w:ilvl w:val="0"/>
          <w:numId w:val="7"/>
        </w:numPr>
        <w:spacing w:after="6" w:line="249" w:lineRule="auto"/>
        <w:ind w:right="0" w:firstLine="566"/>
        <w:jc w:val="left"/>
      </w:pPr>
      <w:r>
        <w:rPr>
          <w:sz w:val="24"/>
        </w:rPr>
        <w:t xml:space="preserve">Ведущую роль в возрастном развитии играет: • обучение </w:t>
      </w:r>
    </w:p>
    <w:p w:rsidR="0029658D" w:rsidRDefault="000962D1">
      <w:pPr>
        <w:numPr>
          <w:ilvl w:val="0"/>
          <w:numId w:val="7"/>
        </w:numPr>
        <w:spacing w:after="6" w:line="249" w:lineRule="auto"/>
        <w:ind w:right="0" w:firstLine="566"/>
        <w:jc w:val="left"/>
      </w:pPr>
      <w:r>
        <w:rPr>
          <w:sz w:val="24"/>
        </w:rPr>
        <w:t xml:space="preserve">Вопрос о том, что больше определяет психическое и поведенческое развитие человека — созревание организма или влияние внешней среды: • является проблемой </w:t>
      </w:r>
    </w:p>
    <w:p w:rsidR="0029658D" w:rsidRDefault="000962D1">
      <w:pPr>
        <w:numPr>
          <w:ilvl w:val="0"/>
          <w:numId w:val="7"/>
        </w:numPr>
        <w:spacing w:after="6" w:line="249" w:lineRule="auto"/>
        <w:ind w:right="0" w:firstLine="566"/>
        <w:jc w:val="left"/>
      </w:pPr>
      <w:r>
        <w:rPr>
          <w:sz w:val="24"/>
        </w:rPr>
        <w:t xml:space="preserve">Высшие психические функции возникают первоначально как форма: </w:t>
      </w:r>
    </w:p>
    <w:p w:rsidR="0029658D" w:rsidRDefault="000962D1">
      <w:pPr>
        <w:spacing w:after="6" w:line="249" w:lineRule="auto"/>
        <w:ind w:left="561" w:right="0" w:hanging="10"/>
        <w:jc w:val="left"/>
      </w:pPr>
      <w:r>
        <w:rPr>
          <w:sz w:val="24"/>
        </w:rPr>
        <w:t xml:space="preserve">• коллективного поведения </w:t>
      </w:r>
    </w:p>
    <w:p w:rsidR="0029658D" w:rsidRDefault="000962D1">
      <w:pPr>
        <w:spacing w:after="6" w:line="249" w:lineRule="auto"/>
        <w:ind w:right="0" w:firstLine="566"/>
        <w:jc w:val="left"/>
      </w:pPr>
      <w:r>
        <w:rPr>
          <w:sz w:val="24"/>
        </w:rPr>
        <w:t xml:space="preserve">4. Генетическая предопределенность стадий, которые в своем личностном развитии обязательно проходит человек от рождения до конца своих дней, называется: </w:t>
      </w:r>
    </w:p>
    <w:p w:rsidR="0029658D" w:rsidRDefault="000962D1">
      <w:pPr>
        <w:spacing w:after="6" w:line="249" w:lineRule="auto"/>
        <w:ind w:left="561" w:right="0" w:hanging="10"/>
        <w:jc w:val="left"/>
      </w:pPr>
      <w:r>
        <w:rPr>
          <w:sz w:val="24"/>
        </w:rPr>
        <w:t xml:space="preserve">• эпигенетическим принципом </w:t>
      </w:r>
    </w:p>
    <w:p w:rsidR="0029658D" w:rsidRDefault="000962D1">
      <w:pPr>
        <w:numPr>
          <w:ilvl w:val="0"/>
          <w:numId w:val="8"/>
        </w:numPr>
        <w:spacing w:after="6" w:line="249" w:lineRule="auto"/>
        <w:ind w:right="0" w:firstLine="566"/>
        <w:jc w:val="left"/>
      </w:pPr>
      <w:proofErr w:type="spellStart"/>
      <w:r>
        <w:rPr>
          <w:sz w:val="24"/>
        </w:rPr>
        <w:t>Гетерохронность</w:t>
      </w:r>
      <w:proofErr w:type="spellEnd"/>
      <w:r>
        <w:rPr>
          <w:sz w:val="24"/>
        </w:rPr>
        <w:t xml:space="preserve"> психофизиологических изменений является отличительной чертой: • всей жизни человека </w:t>
      </w:r>
    </w:p>
    <w:p w:rsidR="0029658D" w:rsidRDefault="000962D1">
      <w:pPr>
        <w:numPr>
          <w:ilvl w:val="0"/>
          <w:numId w:val="8"/>
        </w:numPr>
        <w:spacing w:after="6" w:line="249" w:lineRule="auto"/>
        <w:ind w:right="0" w:firstLine="566"/>
        <w:jc w:val="left"/>
      </w:pPr>
      <w:proofErr w:type="spellStart"/>
      <w:r>
        <w:rPr>
          <w:sz w:val="24"/>
        </w:rPr>
        <w:t>Гетерохронность</w:t>
      </w:r>
      <w:proofErr w:type="spellEnd"/>
      <w:r>
        <w:rPr>
          <w:sz w:val="24"/>
        </w:rPr>
        <w:t xml:space="preserve"> психофизиологического развития человека означает: • неравномерность развития </w:t>
      </w:r>
    </w:p>
    <w:p w:rsidR="0029658D" w:rsidRDefault="000962D1">
      <w:pPr>
        <w:numPr>
          <w:ilvl w:val="0"/>
          <w:numId w:val="8"/>
        </w:numPr>
        <w:spacing w:after="6" w:line="249" w:lineRule="auto"/>
        <w:ind w:right="0" w:firstLine="566"/>
        <w:jc w:val="left"/>
      </w:pPr>
      <w:r>
        <w:rPr>
          <w:sz w:val="24"/>
        </w:rPr>
        <w:t xml:space="preserve">Деятельность, в которой возникают и дифференцируются другие виды деятельности, перестраиваются основные психические процессы и происходят изменения психологических особенностей личности на данной стадии ее развития, называется: </w:t>
      </w:r>
    </w:p>
    <w:p w:rsidR="0029658D" w:rsidRDefault="000962D1">
      <w:pPr>
        <w:spacing w:after="6" w:line="249" w:lineRule="auto"/>
        <w:ind w:left="561" w:right="0" w:hanging="10"/>
        <w:jc w:val="left"/>
      </w:pPr>
      <w:r>
        <w:rPr>
          <w:sz w:val="24"/>
        </w:rPr>
        <w:t xml:space="preserve">• ведущей деятельностью </w:t>
      </w:r>
    </w:p>
    <w:p w:rsidR="0029658D" w:rsidRDefault="000962D1">
      <w:pPr>
        <w:spacing w:after="6" w:line="249" w:lineRule="auto"/>
        <w:ind w:right="0" w:firstLine="566"/>
        <w:jc w:val="left"/>
      </w:pPr>
      <w:r>
        <w:rPr>
          <w:sz w:val="24"/>
        </w:rPr>
        <w:t xml:space="preserve">8. Если у ребенка нет задержек психического развития, но он не в состоянии самостоятельно решить тестовые задачи, то в этом случае говорят о: • педагогической запущенности. </w:t>
      </w:r>
    </w:p>
    <w:p w:rsidR="0029658D" w:rsidRDefault="000962D1">
      <w:pPr>
        <w:spacing w:after="0" w:line="259" w:lineRule="auto"/>
        <w:ind w:left="566" w:right="0" w:firstLine="0"/>
        <w:jc w:val="left"/>
      </w:pPr>
      <w:r>
        <w:rPr>
          <w:sz w:val="24"/>
        </w:rPr>
        <w:t xml:space="preserve"> </w:t>
      </w:r>
    </w:p>
    <w:p w:rsidR="0029658D" w:rsidRDefault="000962D1">
      <w:pPr>
        <w:spacing w:after="4" w:line="238" w:lineRule="auto"/>
        <w:ind w:left="-15" w:right="0" w:firstLine="556"/>
      </w:pPr>
      <w:r>
        <w:rPr>
          <w:sz w:val="24"/>
        </w:rPr>
        <w:t xml:space="preserve">Тема 4. </w:t>
      </w:r>
      <w:proofErr w:type="spellStart"/>
      <w:r>
        <w:rPr>
          <w:sz w:val="24"/>
        </w:rPr>
        <w:t>Пренатальный</w:t>
      </w:r>
      <w:proofErr w:type="spellEnd"/>
      <w:r>
        <w:rPr>
          <w:sz w:val="24"/>
        </w:rPr>
        <w:t xml:space="preserve"> и перинатальный период развития. Новорожденность. Характеристика психического развития ребенка первого года жизни и в раннем возрасте. Особенности дошкольного и младшего школьного возраста. Психология подросткового и юношеского возраста.</w:t>
      </w:r>
      <w:r>
        <w:rPr>
          <w:rFonts w:ascii="Calibri" w:eastAsia="Calibri" w:hAnsi="Calibri" w:cs="Calibri"/>
          <w:sz w:val="22"/>
        </w:rPr>
        <w:t xml:space="preserve"> </w:t>
      </w:r>
      <w:r>
        <w:rPr>
          <w:sz w:val="24"/>
        </w:rPr>
        <w:t xml:space="preserve">ОК-7, ОПК-1, ОПК-4, ПК-4, ПК-10 </w:t>
      </w:r>
    </w:p>
    <w:p w:rsidR="0029658D" w:rsidRDefault="000962D1">
      <w:pPr>
        <w:numPr>
          <w:ilvl w:val="0"/>
          <w:numId w:val="9"/>
        </w:numPr>
        <w:spacing w:after="6" w:line="249" w:lineRule="auto"/>
        <w:ind w:right="0" w:firstLine="566"/>
        <w:jc w:val="left"/>
      </w:pPr>
      <w:r>
        <w:rPr>
          <w:sz w:val="24"/>
        </w:rPr>
        <w:t xml:space="preserve">В раннем возрасте в центре сознания находится: • восприятие </w:t>
      </w:r>
    </w:p>
    <w:p w:rsidR="0029658D" w:rsidRDefault="000962D1">
      <w:pPr>
        <w:numPr>
          <w:ilvl w:val="0"/>
          <w:numId w:val="9"/>
        </w:numPr>
        <w:spacing w:after="6" w:line="249" w:lineRule="auto"/>
        <w:ind w:right="0" w:firstLine="566"/>
        <w:jc w:val="left"/>
      </w:pPr>
      <w:r>
        <w:rPr>
          <w:sz w:val="24"/>
        </w:rPr>
        <w:t xml:space="preserve">В школьном возрасте в центре сознания находится: • мышление </w:t>
      </w:r>
    </w:p>
    <w:p w:rsidR="0029658D" w:rsidRDefault="000962D1">
      <w:pPr>
        <w:numPr>
          <w:ilvl w:val="0"/>
          <w:numId w:val="9"/>
        </w:numPr>
        <w:spacing w:after="6" w:line="249" w:lineRule="auto"/>
        <w:ind w:right="0" w:firstLine="566"/>
        <w:jc w:val="left"/>
      </w:pPr>
      <w:r>
        <w:rPr>
          <w:sz w:val="24"/>
        </w:rPr>
        <w:t xml:space="preserve">Ведущей деятельностью для дошкольника является: • сюжетно-ролевая игра </w:t>
      </w:r>
    </w:p>
    <w:p w:rsidR="0029658D" w:rsidRDefault="000962D1">
      <w:pPr>
        <w:numPr>
          <w:ilvl w:val="0"/>
          <w:numId w:val="9"/>
        </w:numPr>
        <w:spacing w:after="6" w:line="249" w:lineRule="auto"/>
        <w:ind w:right="0" w:firstLine="566"/>
        <w:jc w:val="left"/>
      </w:pPr>
      <w:r>
        <w:rPr>
          <w:sz w:val="24"/>
        </w:rPr>
        <w:t xml:space="preserve">Ведущей деятельностью для младшего школьника является: • учебная деятельность </w:t>
      </w:r>
    </w:p>
    <w:p w:rsidR="0029658D" w:rsidRDefault="000962D1">
      <w:pPr>
        <w:numPr>
          <w:ilvl w:val="0"/>
          <w:numId w:val="9"/>
        </w:numPr>
        <w:spacing w:after="6" w:line="249" w:lineRule="auto"/>
        <w:ind w:right="0" w:firstLine="566"/>
        <w:jc w:val="left"/>
      </w:pPr>
      <w:r>
        <w:rPr>
          <w:sz w:val="24"/>
        </w:rPr>
        <w:t xml:space="preserve">Ведущей деятельностью для ребенка раннего возраста является: • </w:t>
      </w:r>
      <w:proofErr w:type="spellStart"/>
      <w:r>
        <w:rPr>
          <w:sz w:val="24"/>
        </w:rPr>
        <w:t>орудийнопредметная</w:t>
      </w:r>
      <w:proofErr w:type="spellEnd"/>
      <w:r>
        <w:rPr>
          <w:sz w:val="24"/>
        </w:rPr>
        <w:t xml:space="preserve"> деятельность </w:t>
      </w:r>
    </w:p>
    <w:p w:rsidR="0029658D" w:rsidRDefault="000962D1">
      <w:pPr>
        <w:numPr>
          <w:ilvl w:val="0"/>
          <w:numId w:val="9"/>
        </w:numPr>
        <w:spacing w:after="6" w:line="249" w:lineRule="auto"/>
        <w:ind w:right="0" w:firstLine="566"/>
        <w:jc w:val="left"/>
      </w:pPr>
      <w:r>
        <w:rPr>
          <w:sz w:val="24"/>
        </w:rPr>
        <w:t xml:space="preserve">В дошкольном возрасте в центре сознания находится: • память </w:t>
      </w:r>
    </w:p>
    <w:p w:rsidR="0029658D" w:rsidRDefault="000962D1">
      <w:pPr>
        <w:spacing w:after="0" w:line="259" w:lineRule="auto"/>
        <w:ind w:left="566" w:right="0" w:firstLine="0"/>
        <w:jc w:val="left"/>
      </w:pPr>
      <w:r>
        <w:rPr>
          <w:sz w:val="24"/>
        </w:rPr>
        <w:t xml:space="preserve"> </w:t>
      </w:r>
    </w:p>
    <w:p w:rsidR="0029658D" w:rsidRDefault="000962D1">
      <w:pPr>
        <w:spacing w:after="6" w:line="249" w:lineRule="auto"/>
        <w:ind w:right="0" w:firstLine="566"/>
        <w:jc w:val="left"/>
      </w:pPr>
      <w:r>
        <w:rPr>
          <w:sz w:val="24"/>
        </w:rPr>
        <w:t xml:space="preserve">Тема 5. Психология зрелых возрастов. Возрастные кризисы. Классификации. Особенности возрастных кризисов ОК-7, ОПК-1, ОПК-4, ПК-4, ПК-10 </w:t>
      </w:r>
    </w:p>
    <w:p w:rsidR="0029658D" w:rsidRDefault="000962D1">
      <w:pPr>
        <w:spacing w:after="6" w:line="249" w:lineRule="auto"/>
        <w:ind w:right="0" w:firstLine="566"/>
        <w:jc w:val="left"/>
      </w:pPr>
      <w:r>
        <w:rPr>
          <w:sz w:val="24"/>
        </w:rPr>
        <w:t xml:space="preserve">1. Проблемный период в развитии ребенка в переход от одного возрастного этапа к другому – это … </w:t>
      </w:r>
    </w:p>
    <w:p w:rsidR="0029658D" w:rsidRDefault="000962D1">
      <w:pPr>
        <w:spacing w:after="6" w:line="249" w:lineRule="auto"/>
        <w:ind w:left="561" w:right="0" w:hanging="10"/>
        <w:jc w:val="left"/>
      </w:pPr>
      <w:r>
        <w:rPr>
          <w:sz w:val="24"/>
        </w:rPr>
        <w:t xml:space="preserve">А. деятельность </w:t>
      </w:r>
    </w:p>
    <w:p w:rsidR="0029658D" w:rsidRDefault="000962D1">
      <w:pPr>
        <w:spacing w:after="6" w:line="249" w:lineRule="auto"/>
        <w:ind w:left="561" w:right="0" w:hanging="10"/>
        <w:jc w:val="left"/>
      </w:pPr>
      <w:r>
        <w:rPr>
          <w:sz w:val="24"/>
        </w:rPr>
        <w:t xml:space="preserve">Б. возрастной кризис </w:t>
      </w:r>
    </w:p>
    <w:p w:rsidR="0029658D" w:rsidRDefault="000962D1">
      <w:pPr>
        <w:spacing w:after="6" w:line="249" w:lineRule="auto"/>
        <w:ind w:left="561" w:right="0" w:hanging="10"/>
        <w:jc w:val="left"/>
      </w:pPr>
      <w:r>
        <w:rPr>
          <w:sz w:val="24"/>
        </w:rPr>
        <w:t xml:space="preserve">В. социальная ситуация развития </w:t>
      </w:r>
    </w:p>
    <w:p w:rsidR="0029658D" w:rsidRDefault="000962D1">
      <w:pPr>
        <w:spacing w:after="6" w:line="249" w:lineRule="auto"/>
        <w:ind w:left="561" w:right="0" w:hanging="10"/>
        <w:jc w:val="left"/>
      </w:pPr>
      <w:r>
        <w:rPr>
          <w:sz w:val="24"/>
        </w:rPr>
        <w:t xml:space="preserve">Г. труд </w:t>
      </w:r>
    </w:p>
    <w:p w:rsidR="0029658D" w:rsidRDefault="000962D1">
      <w:pPr>
        <w:spacing w:after="6" w:line="249" w:lineRule="auto"/>
        <w:ind w:left="561" w:right="0" w:hanging="10"/>
        <w:jc w:val="left"/>
      </w:pPr>
      <w:r>
        <w:rPr>
          <w:sz w:val="24"/>
        </w:rPr>
        <w:t xml:space="preserve">Правильный ответ: Б </w:t>
      </w:r>
    </w:p>
    <w:p w:rsidR="0029658D" w:rsidRDefault="000962D1">
      <w:pPr>
        <w:spacing w:after="0" w:line="259" w:lineRule="auto"/>
        <w:ind w:left="566" w:right="0" w:firstLine="0"/>
        <w:jc w:val="left"/>
      </w:pPr>
      <w:r>
        <w:rPr>
          <w:sz w:val="24"/>
        </w:rPr>
        <w:lastRenderedPageBreak/>
        <w:t xml:space="preserve"> </w:t>
      </w:r>
    </w:p>
    <w:p w:rsidR="0029658D" w:rsidRDefault="000962D1">
      <w:pPr>
        <w:spacing w:after="6" w:line="249" w:lineRule="auto"/>
        <w:ind w:left="561" w:right="1036" w:hanging="10"/>
        <w:jc w:val="left"/>
      </w:pPr>
      <w:r>
        <w:rPr>
          <w:sz w:val="24"/>
        </w:rPr>
        <w:t xml:space="preserve">2.Кто из отечественных психологов выделил возрастные кризисы детей? А. Рубинштейн С.Л. </w:t>
      </w:r>
    </w:p>
    <w:p w:rsidR="0029658D" w:rsidRDefault="000962D1">
      <w:pPr>
        <w:spacing w:after="6" w:line="249" w:lineRule="auto"/>
        <w:ind w:left="561" w:right="0" w:hanging="10"/>
        <w:jc w:val="left"/>
      </w:pPr>
      <w:r>
        <w:rPr>
          <w:sz w:val="24"/>
        </w:rPr>
        <w:t xml:space="preserve">Б. </w:t>
      </w:r>
      <w:proofErr w:type="spellStart"/>
      <w:r>
        <w:rPr>
          <w:sz w:val="24"/>
        </w:rPr>
        <w:t>Бодалев</w:t>
      </w:r>
      <w:proofErr w:type="spellEnd"/>
      <w:r>
        <w:rPr>
          <w:sz w:val="24"/>
        </w:rPr>
        <w:t xml:space="preserve"> А.А. </w:t>
      </w:r>
    </w:p>
    <w:p w:rsidR="0029658D" w:rsidRDefault="000962D1">
      <w:pPr>
        <w:spacing w:after="6" w:line="249" w:lineRule="auto"/>
        <w:ind w:left="561" w:right="0" w:hanging="10"/>
        <w:jc w:val="left"/>
      </w:pPr>
      <w:r>
        <w:rPr>
          <w:sz w:val="24"/>
        </w:rPr>
        <w:t xml:space="preserve">В. Выготский Л.С. </w:t>
      </w:r>
    </w:p>
    <w:p w:rsidR="0029658D" w:rsidRDefault="000962D1">
      <w:pPr>
        <w:spacing w:after="6" w:line="249" w:lineRule="auto"/>
        <w:ind w:left="561" w:right="0" w:hanging="10"/>
        <w:jc w:val="left"/>
      </w:pPr>
      <w:r>
        <w:rPr>
          <w:sz w:val="24"/>
        </w:rPr>
        <w:t xml:space="preserve">Г. Леонтьев А.Н. </w:t>
      </w:r>
    </w:p>
    <w:p w:rsidR="0029658D" w:rsidRDefault="000962D1">
      <w:pPr>
        <w:spacing w:after="6" w:line="249" w:lineRule="auto"/>
        <w:ind w:left="561" w:right="0" w:hanging="10"/>
        <w:jc w:val="left"/>
      </w:pPr>
      <w:r>
        <w:rPr>
          <w:sz w:val="24"/>
        </w:rPr>
        <w:t xml:space="preserve">Правильный ответ: В </w:t>
      </w:r>
    </w:p>
    <w:p w:rsidR="0029658D" w:rsidRDefault="000962D1">
      <w:pPr>
        <w:spacing w:after="0" w:line="259" w:lineRule="auto"/>
        <w:ind w:left="566" w:right="0" w:firstLine="0"/>
        <w:jc w:val="left"/>
      </w:pPr>
      <w:r>
        <w:rPr>
          <w:sz w:val="24"/>
        </w:rPr>
        <w:t xml:space="preserve"> </w:t>
      </w:r>
    </w:p>
    <w:p w:rsidR="0029658D" w:rsidRDefault="000962D1">
      <w:pPr>
        <w:numPr>
          <w:ilvl w:val="0"/>
          <w:numId w:val="10"/>
        </w:numPr>
        <w:spacing w:after="6" w:line="249" w:lineRule="auto"/>
        <w:ind w:right="0" w:firstLine="566"/>
        <w:jc w:val="left"/>
      </w:pPr>
      <w:r>
        <w:rPr>
          <w:sz w:val="24"/>
        </w:rPr>
        <w:t xml:space="preserve">К числу взрослых возрастных кризисов </w:t>
      </w:r>
      <w:proofErr w:type="gramStart"/>
      <w:r>
        <w:rPr>
          <w:sz w:val="24"/>
        </w:rPr>
        <w:t>принадлежит..</w:t>
      </w:r>
      <w:proofErr w:type="gramEnd"/>
      <w:r>
        <w:rPr>
          <w:sz w:val="24"/>
        </w:rPr>
        <w:t xml:space="preserve"> </w:t>
      </w:r>
    </w:p>
    <w:p w:rsidR="0029658D" w:rsidRDefault="000962D1">
      <w:pPr>
        <w:spacing w:after="6" w:line="249" w:lineRule="auto"/>
        <w:ind w:left="561" w:right="0" w:hanging="10"/>
        <w:jc w:val="left"/>
      </w:pPr>
      <w:r>
        <w:rPr>
          <w:sz w:val="24"/>
        </w:rPr>
        <w:t xml:space="preserve">А. подростковый кризис </w:t>
      </w:r>
    </w:p>
    <w:p w:rsidR="0029658D" w:rsidRDefault="000962D1">
      <w:pPr>
        <w:spacing w:after="6" w:line="249" w:lineRule="auto"/>
        <w:ind w:left="561" w:right="0" w:hanging="10"/>
        <w:jc w:val="left"/>
      </w:pPr>
      <w:r>
        <w:rPr>
          <w:sz w:val="24"/>
        </w:rPr>
        <w:t xml:space="preserve">Б. кризис первого года жизни </w:t>
      </w:r>
    </w:p>
    <w:p w:rsidR="0029658D" w:rsidRDefault="000962D1">
      <w:pPr>
        <w:spacing w:after="6" w:line="249" w:lineRule="auto"/>
        <w:ind w:left="561" w:right="0" w:hanging="10"/>
        <w:jc w:val="left"/>
      </w:pPr>
      <w:r>
        <w:rPr>
          <w:sz w:val="24"/>
        </w:rPr>
        <w:t xml:space="preserve">В. кризис семи лет </w:t>
      </w:r>
    </w:p>
    <w:p w:rsidR="0029658D" w:rsidRDefault="000962D1">
      <w:pPr>
        <w:spacing w:after="6" w:line="249" w:lineRule="auto"/>
        <w:ind w:left="561" w:right="0" w:hanging="10"/>
        <w:jc w:val="left"/>
      </w:pPr>
      <w:r>
        <w:rPr>
          <w:sz w:val="24"/>
        </w:rPr>
        <w:t xml:space="preserve">Г. кризис среднего возраста </w:t>
      </w:r>
    </w:p>
    <w:p w:rsidR="0029658D" w:rsidRDefault="000962D1">
      <w:pPr>
        <w:spacing w:after="6" w:line="249" w:lineRule="auto"/>
        <w:ind w:left="561" w:right="0" w:hanging="10"/>
        <w:jc w:val="left"/>
      </w:pPr>
      <w:r>
        <w:rPr>
          <w:sz w:val="24"/>
        </w:rPr>
        <w:t xml:space="preserve">Правильный ответ: Г </w:t>
      </w:r>
    </w:p>
    <w:p w:rsidR="0029658D" w:rsidRDefault="000962D1">
      <w:pPr>
        <w:spacing w:after="0" w:line="259" w:lineRule="auto"/>
        <w:ind w:left="566" w:right="0" w:firstLine="0"/>
        <w:jc w:val="left"/>
      </w:pPr>
      <w:r>
        <w:rPr>
          <w:sz w:val="24"/>
        </w:rPr>
        <w:t xml:space="preserve"> </w:t>
      </w:r>
    </w:p>
    <w:p w:rsidR="0029658D" w:rsidRDefault="000962D1">
      <w:pPr>
        <w:numPr>
          <w:ilvl w:val="0"/>
          <w:numId w:val="10"/>
        </w:numPr>
        <w:spacing w:after="6" w:line="249" w:lineRule="auto"/>
        <w:ind w:right="0" w:firstLine="566"/>
        <w:jc w:val="left"/>
      </w:pPr>
      <w:r>
        <w:rPr>
          <w:sz w:val="24"/>
        </w:rPr>
        <w:t xml:space="preserve">Впиши пропущенное слово в отведенное место. Одному пропуску соответствует одно слово. Кризис, отделяющий эмбриональный период развития от младенческого возраста называется кризисом……? </w:t>
      </w:r>
    </w:p>
    <w:p w:rsidR="0029658D" w:rsidRDefault="000962D1">
      <w:pPr>
        <w:spacing w:after="6" w:line="249" w:lineRule="auto"/>
        <w:ind w:left="561" w:right="0" w:hanging="10"/>
        <w:jc w:val="left"/>
      </w:pPr>
      <w:r>
        <w:rPr>
          <w:sz w:val="24"/>
        </w:rPr>
        <w:t xml:space="preserve">Правильный ответ: новорожденного </w:t>
      </w:r>
    </w:p>
    <w:p w:rsidR="0029658D" w:rsidRDefault="000962D1">
      <w:pPr>
        <w:spacing w:after="0" w:line="259" w:lineRule="auto"/>
        <w:ind w:left="566" w:right="0" w:firstLine="0"/>
        <w:jc w:val="left"/>
      </w:pPr>
      <w:r>
        <w:rPr>
          <w:sz w:val="24"/>
        </w:rPr>
        <w:t xml:space="preserve"> </w:t>
      </w:r>
    </w:p>
    <w:p w:rsidR="0029658D" w:rsidRDefault="000962D1">
      <w:pPr>
        <w:numPr>
          <w:ilvl w:val="0"/>
          <w:numId w:val="10"/>
        </w:numPr>
        <w:spacing w:after="6" w:line="249" w:lineRule="auto"/>
        <w:ind w:right="0" w:firstLine="566"/>
        <w:jc w:val="left"/>
      </w:pPr>
      <w:r>
        <w:rPr>
          <w:sz w:val="24"/>
        </w:rPr>
        <w:t xml:space="preserve">Кризис </w:t>
      </w:r>
      <w:proofErr w:type="gramStart"/>
      <w:r>
        <w:rPr>
          <w:sz w:val="24"/>
        </w:rPr>
        <w:t>…….</w:t>
      </w:r>
      <w:proofErr w:type="gramEnd"/>
      <w:r>
        <w:rPr>
          <w:sz w:val="24"/>
        </w:rPr>
        <w:t xml:space="preserve">определяет переход от младенчества к раннему детству. </w:t>
      </w:r>
    </w:p>
    <w:p w:rsidR="0029658D" w:rsidRDefault="000962D1">
      <w:pPr>
        <w:spacing w:after="6" w:line="249" w:lineRule="auto"/>
        <w:ind w:left="561" w:right="0" w:hanging="10"/>
        <w:jc w:val="left"/>
      </w:pPr>
      <w:r>
        <w:rPr>
          <w:sz w:val="24"/>
        </w:rPr>
        <w:t xml:space="preserve">Правильный ответ: одного года </w:t>
      </w:r>
    </w:p>
    <w:p w:rsidR="0029658D" w:rsidRDefault="000962D1">
      <w:pPr>
        <w:spacing w:after="0" w:line="259" w:lineRule="auto"/>
        <w:ind w:left="566" w:right="0" w:firstLine="0"/>
        <w:jc w:val="left"/>
      </w:pPr>
      <w:r>
        <w:rPr>
          <w:b/>
          <w:sz w:val="24"/>
        </w:rPr>
        <w:t xml:space="preserve"> </w:t>
      </w:r>
    </w:p>
    <w:p w:rsidR="0029658D" w:rsidRDefault="000962D1">
      <w:pPr>
        <w:numPr>
          <w:ilvl w:val="0"/>
          <w:numId w:val="10"/>
        </w:numPr>
        <w:spacing w:after="36" w:line="249" w:lineRule="auto"/>
        <w:ind w:right="0" w:firstLine="566"/>
        <w:jc w:val="left"/>
      </w:pPr>
      <w:r>
        <w:rPr>
          <w:sz w:val="24"/>
        </w:rPr>
        <w:t xml:space="preserve">Соотнесите виды возрастных кризисов и их характеристики.  </w:t>
      </w:r>
    </w:p>
    <w:p w:rsidR="0029658D" w:rsidRDefault="000962D1">
      <w:pPr>
        <w:numPr>
          <w:ilvl w:val="0"/>
          <w:numId w:val="11"/>
        </w:numPr>
        <w:spacing w:after="36" w:line="249" w:lineRule="auto"/>
        <w:ind w:right="0" w:hanging="348"/>
        <w:jc w:val="left"/>
      </w:pPr>
      <w:r>
        <w:rPr>
          <w:sz w:val="24"/>
        </w:rPr>
        <w:t xml:space="preserve">Кризис новорожденного        А. Появление новых потребностей </w:t>
      </w:r>
    </w:p>
    <w:p w:rsidR="0029658D" w:rsidRDefault="000962D1">
      <w:pPr>
        <w:numPr>
          <w:ilvl w:val="0"/>
          <w:numId w:val="11"/>
        </w:numPr>
        <w:spacing w:after="37" w:line="249" w:lineRule="auto"/>
        <w:ind w:right="0" w:hanging="348"/>
        <w:jc w:val="left"/>
      </w:pPr>
      <w:r>
        <w:rPr>
          <w:sz w:val="24"/>
        </w:rPr>
        <w:t xml:space="preserve">Кризис одного года                Б.  Кризис выделения своего «Я» </w:t>
      </w:r>
    </w:p>
    <w:p w:rsidR="0029658D" w:rsidRDefault="000962D1">
      <w:pPr>
        <w:numPr>
          <w:ilvl w:val="0"/>
          <w:numId w:val="11"/>
        </w:numPr>
        <w:spacing w:after="36" w:line="249" w:lineRule="auto"/>
        <w:ind w:right="0" w:hanging="348"/>
        <w:jc w:val="left"/>
      </w:pPr>
      <w:r>
        <w:rPr>
          <w:sz w:val="24"/>
        </w:rPr>
        <w:t xml:space="preserve">Кризис трех лет                      В. Новая социальная позиция – школьник                   </w:t>
      </w:r>
    </w:p>
    <w:p w:rsidR="0029658D" w:rsidRDefault="000962D1">
      <w:pPr>
        <w:numPr>
          <w:ilvl w:val="0"/>
          <w:numId w:val="11"/>
        </w:numPr>
        <w:spacing w:after="6" w:line="249" w:lineRule="auto"/>
        <w:ind w:right="0" w:hanging="348"/>
        <w:jc w:val="left"/>
      </w:pPr>
      <w:r>
        <w:rPr>
          <w:sz w:val="24"/>
        </w:rPr>
        <w:t xml:space="preserve">Кризис семи лет                       </w:t>
      </w:r>
    </w:p>
    <w:p w:rsidR="0029658D" w:rsidRDefault="000962D1">
      <w:pPr>
        <w:spacing w:after="6" w:line="249" w:lineRule="auto"/>
        <w:ind w:left="561" w:right="0" w:hanging="10"/>
        <w:jc w:val="left"/>
      </w:pPr>
      <w:r>
        <w:rPr>
          <w:sz w:val="24"/>
        </w:rPr>
        <w:t xml:space="preserve">Правильный ответ: 2А; 3Б; 4В </w:t>
      </w:r>
    </w:p>
    <w:p w:rsidR="0029658D" w:rsidRDefault="000962D1">
      <w:pPr>
        <w:spacing w:after="0" w:line="259" w:lineRule="auto"/>
        <w:ind w:left="566" w:right="0" w:firstLine="0"/>
        <w:jc w:val="left"/>
      </w:pPr>
      <w:r>
        <w:rPr>
          <w:sz w:val="24"/>
        </w:rPr>
        <w:t xml:space="preserve"> </w:t>
      </w:r>
    </w:p>
    <w:p w:rsidR="0029658D" w:rsidRDefault="000962D1">
      <w:pPr>
        <w:spacing w:after="6" w:line="249" w:lineRule="auto"/>
        <w:ind w:left="561" w:right="0" w:hanging="10"/>
        <w:jc w:val="left"/>
      </w:pPr>
      <w:r>
        <w:rPr>
          <w:sz w:val="24"/>
        </w:rPr>
        <w:t xml:space="preserve">7. Восстановите правильную последовательность разделов возрастной психологии: </w:t>
      </w:r>
    </w:p>
    <w:p w:rsidR="0029658D" w:rsidRDefault="000962D1">
      <w:pPr>
        <w:spacing w:after="6" w:line="249" w:lineRule="auto"/>
        <w:ind w:left="561" w:right="6277" w:hanging="10"/>
        <w:jc w:val="left"/>
      </w:pPr>
      <w:r>
        <w:rPr>
          <w:sz w:val="24"/>
        </w:rPr>
        <w:t xml:space="preserve">А. </w:t>
      </w:r>
      <w:proofErr w:type="spellStart"/>
      <w:r>
        <w:rPr>
          <w:sz w:val="24"/>
        </w:rPr>
        <w:t>геронтопсихология</w:t>
      </w:r>
      <w:proofErr w:type="spellEnd"/>
      <w:r>
        <w:rPr>
          <w:sz w:val="24"/>
        </w:rPr>
        <w:t xml:space="preserve"> Б. детская психология </w:t>
      </w:r>
    </w:p>
    <w:p w:rsidR="0029658D" w:rsidRDefault="000962D1">
      <w:pPr>
        <w:spacing w:after="6" w:line="249" w:lineRule="auto"/>
        <w:ind w:left="561" w:right="0" w:hanging="10"/>
        <w:jc w:val="left"/>
      </w:pPr>
      <w:r>
        <w:rPr>
          <w:sz w:val="24"/>
        </w:rPr>
        <w:t xml:space="preserve">В. психология зрелого возраста </w:t>
      </w:r>
    </w:p>
    <w:p w:rsidR="0029658D" w:rsidRDefault="000962D1">
      <w:pPr>
        <w:spacing w:after="6" w:line="249" w:lineRule="auto"/>
        <w:ind w:left="561" w:right="0" w:hanging="10"/>
        <w:jc w:val="left"/>
      </w:pPr>
      <w:r>
        <w:rPr>
          <w:sz w:val="24"/>
        </w:rPr>
        <w:t xml:space="preserve">Г. психология юности  </w:t>
      </w:r>
    </w:p>
    <w:p w:rsidR="0029658D" w:rsidRDefault="000962D1">
      <w:pPr>
        <w:spacing w:after="6" w:line="249" w:lineRule="auto"/>
        <w:ind w:left="561" w:right="0" w:hanging="10"/>
        <w:jc w:val="left"/>
      </w:pPr>
      <w:r>
        <w:rPr>
          <w:sz w:val="24"/>
        </w:rPr>
        <w:t xml:space="preserve">Правильный ответ: Б, </w:t>
      </w:r>
      <w:proofErr w:type="gramStart"/>
      <w:r>
        <w:rPr>
          <w:sz w:val="24"/>
        </w:rPr>
        <w:t>Г,В</w:t>
      </w:r>
      <w:proofErr w:type="gramEnd"/>
      <w:r>
        <w:rPr>
          <w:sz w:val="24"/>
        </w:rPr>
        <w:t xml:space="preserve">,А </w:t>
      </w:r>
    </w:p>
    <w:p w:rsidR="0029658D" w:rsidRDefault="000962D1">
      <w:pPr>
        <w:spacing w:after="0" w:line="259" w:lineRule="auto"/>
        <w:ind w:left="566" w:right="0" w:firstLine="0"/>
        <w:jc w:val="left"/>
      </w:pPr>
      <w:r>
        <w:rPr>
          <w:sz w:val="24"/>
        </w:rPr>
        <w:t xml:space="preserve"> </w:t>
      </w:r>
    </w:p>
    <w:p w:rsidR="0029658D" w:rsidRDefault="000962D1">
      <w:pPr>
        <w:spacing w:after="6" w:line="249" w:lineRule="auto"/>
        <w:ind w:left="561" w:right="0" w:hanging="10"/>
        <w:jc w:val="left"/>
      </w:pPr>
      <w:r>
        <w:rPr>
          <w:sz w:val="24"/>
        </w:rPr>
        <w:t xml:space="preserve">Подготовка презентаций и докладов по следующим темам:  </w:t>
      </w:r>
    </w:p>
    <w:p w:rsidR="0029658D" w:rsidRDefault="000962D1">
      <w:pPr>
        <w:numPr>
          <w:ilvl w:val="1"/>
          <w:numId w:val="12"/>
        </w:numPr>
        <w:spacing w:after="6" w:line="249" w:lineRule="auto"/>
        <w:ind w:right="0" w:hanging="240"/>
        <w:jc w:val="left"/>
      </w:pPr>
      <w:r>
        <w:rPr>
          <w:sz w:val="24"/>
        </w:rPr>
        <w:t xml:space="preserve">Сущность и содержание теории рекапитуляции С. Холла.  </w:t>
      </w:r>
    </w:p>
    <w:p w:rsidR="0029658D" w:rsidRDefault="000962D1">
      <w:pPr>
        <w:numPr>
          <w:ilvl w:val="1"/>
          <w:numId w:val="12"/>
        </w:numPr>
        <w:spacing w:after="6" w:line="249" w:lineRule="auto"/>
        <w:ind w:right="0" w:hanging="240"/>
        <w:jc w:val="left"/>
      </w:pPr>
      <w:r>
        <w:rPr>
          <w:sz w:val="24"/>
        </w:rPr>
        <w:t xml:space="preserve">Стабильные и критические периоды развития личности.  </w:t>
      </w:r>
    </w:p>
    <w:p w:rsidR="0029658D" w:rsidRDefault="000962D1">
      <w:pPr>
        <w:numPr>
          <w:ilvl w:val="1"/>
          <w:numId w:val="12"/>
        </w:numPr>
        <w:spacing w:after="6" w:line="249" w:lineRule="auto"/>
        <w:ind w:right="0" w:hanging="240"/>
        <w:jc w:val="left"/>
      </w:pPr>
      <w:r>
        <w:rPr>
          <w:sz w:val="24"/>
        </w:rPr>
        <w:t xml:space="preserve">Феноменология индивидуальности и анализ её проявлений.  </w:t>
      </w:r>
    </w:p>
    <w:p w:rsidR="0029658D" w:rsidRDefault="000962D1">
      <w:pPr>
        <w:numPr>
          <w:ilvl w:val="1"/>
          <w:numId w:val="12"/>
        </w:numPr>
        <w:spacing w:after="6" w:line="249" w:lineRule="auto"/>
        <w:ind w:right="0" w:hanging="240"/>
        <w:jc w:val="left"/>
      </w:pPr>
      <w:r>
        <w:rPr>
          <w:sz w:val="24"/>
        </w:rPr>
        <w:t xml:space="preserve">Индивидуальная траектория развития личности.  </w:t>
      </w:r>
    </w:p>
    <w:p w:rsidR="0029658D" w:rsidRDefault="000962D1">
      <w:pPr>
        <w:spacing w:after="6" w:line="249" w:lineRule="auto"/>
        <w:ind w:left="561" w:right="0" w:hanging="10"/>
        <w:jc w:val="left"/>
      </w:pPr>
      <w:r>
        <w:rPr>
          <w:sz w:val="24"/>
        </w:rPr>
        <w:t xml:space="preserve">5.Разновременность психического развития личности.  </w:t>
      </w:r>
    </w:p>
    <w:p w:rsidR="0029658D" w:rsidRDefault="000962D1">
      <w:pPr>
        <w:spacing w:after="6" w:line="249" w:lineRule="auto"/>
        <w:ind w:left="561" w:right="0" w:hanging="10"/>
        <w:jc w:val="left"/>
      </w:pPr>
      <w:r>
        <w:rPr>
          <w:sz w:val="24"/>
        </w:rPr>
        <w:t xml:space="preserve">6.Понятие новообразования в психологии. </w:t>
      </w:r>
    </w:p>
    <w:p w:rsidR="0029658D" w:rsidRDefault="000962D1">
      <w:pPr>
        <w:numPr>
          <w:ilvl w:val="1"/>
          <w:numId w:val="13"/>
        </w:numPr>
        <w:spacing w:after="6" w:line="249" w:lineRule="auto"/>
        <w:ind w:right="0" w:hanging="360"/>
        <w:jc w:val="left"/>
      </w:pPr>
      <w:r>
        <w:rPr>
          <w:sz w:val="24"/>
        </w:rPr>
        <w:t xml:space="preserve">Исторический анализ понятия «детство». </w:t>
      </w:r>
    </w:p>
    <w:p w:rsidR="0029658D" w:rsidRDefault="000962D1">
      <w:pPr>
        <w:numPr>
          <w:ilvl w:val="1"/>
          <w:numId w:val="13"/>
        </w:numPr>
        <w:spacing w:after="6" w:line="249" w:lineRule="auto"/>
        <w:ind w:right="0" w:hanging="360"/>
        <w:jc w:val="left"/>
      </w:pPr>
      <w:r>
        <w:rPr>
          <w:sz w:val="24"/>
        </w:rPr>
        <w:t xml:space="preserve">Наследственность как биологический фактор развития личности. </w:t>
      </w:r>
    </w:p>
    <w:p w:rsidR="0029658D" w:rsidRDefault="000962D1">
      <w:pPr>
        <w:numPr>
          <w:ilvl w:val="1"/>
          <w:numId w:val="13"/>
        </w:numPr>
        <w:spacing w:after="6" w:line="249" w:lineRule="auto"/>
        <w:ind w:right="0" w:hanging="360"/>
        <w:jc w:val="left"/>
      </w:pPr>
      <w:r>
        <w:rPr>
          <w:sz w:val="24"/>
        </w:rPr>
        <w:t xml:space="preserve">Методы исследования в возрастной психологии  </w:t>
      </w:r>
    </w:p>
    <w:p w:rsidR="0029658D" w:rsidRDefault="000962D1">
      <w:pPr>
        <w:numPr>
          <w:ilvl w:val="1"/>
          <w:numId w:val="13"/>
        </w:numPr>
        <w:spacing w:after="6" w:line="249" w:lineRule="auto"/>
        <w:ind w:right="0" w:hanging="360"/>
        <w:jc w:val="left"/>
      </w:pPr>
      <w:r>
        <w:rPr>
          <w:sz w:val="24"/>
        </w:rPr>
        <w:lastRenderedPageBreak/>
        <w:t xml:space="preserve">Объект и предмет возрастной психологии  </w:t>
      </w:r>
    </w:p>
    <w:p w:rsidR="0029658D" w:rsidRDefault="000962D1">
      <w:pPr>
        <w:numPr>
          <w:ilvl w:val="1"/>
          <w:numId w:val="13"/>
        </w:numPr>
        <w:spacing w:after="6" w:line="249" w:lineRule="auto"/>
        <w:ind w:right="0" w:hanging="360"/>
        <w:jc w:val="left"/>
      </w:pPr>
      <w:r>
        <w:rPr>
          <w:sz w:val="24"/>
        </w:rPr>
        <w:t xml:space="preserve">Стадиальность развития личности в теории   Э. Эриксона. </w:t>
      </w:r>
    </w:p>
    <w:p w:rsidR="0029658D" w:rsidRDefault="000962D1">
      <w:pPr>
        <w:numPr>
          <w:ilvl w:val="1"/>
          <w:numId w:val="13"/>
        </w:numPr>
        <w:spacing w:after="6" w:line="249" w:lineRule="auto"/>
        <w:ind w:right="0" w:hanging="360"/>
        <w:jc w:val="left"/>
      </w:pPr>
      <w:proofErr w:type="spellStart"/>
      <w:r>
        <w:rPr>
          <w:sz w:val="24"/>
        </w:rPr>
        <w:t>Психосексуальная</w:t>
      </w:r>
      <w:proofErr w:type="spellEnd"/>
      <w:r>
        <w:rPr>
          <w:sz w:val="24"/>
        </w:rPr>
        <w:t xml:space="preserve"> теория развития личности З. Фрейда.  </w:t>
      </w:r>
    </w:p>
    <w:p w:rsidR="0029658D" w:rsidRDefault="000962D1">
      <w:pPr>
        <w:numPr>
          <w:ilvl w:val="1"/>
          <w:numId w:val="13"/>
        </w:numPr>
        <w:spacing w:after="6" w:line="249" w:lineRule="auto"/>
        <w:ind w:right="0" w:hanging="360"/>
        <w:jc w:val="left"/>
      </w:pPr>
      <w:r>
        <w:rPr>
          <w:sz w:val="24"/>
        </w:rPr>
        <w:t xml:space="preserve">Интеллектуальная теория развития Ж. Пиаже. </w:t>
      </w:r>
    </w:p>
    <w:p w:rsidR="0029658D" w:rsidRDefault="000962D1">
      <w:pPr>
        <w:spacing w:after="0" w:line="259" w:lineRule="auto"/>
        <w:ind w:right="0" w:firstLine="0"/>
        <w:jc w:val="left"/>
      </w:pPr>
      <w:r>
        <w:t xml:space="preserve"> </w:t>
      </w:r>
    </w:p>
    <w:p w:rsidR="0029658D" w:rsidRDefault="000962D1">
      <w:pPr>
        <w:pStyle w:val="3"/>
        <w:ind w:left="-5" w:right="5"/>
      </w:pPr>
      <w:r>
        <w:t>6.1.2 Примерный перечень простых практических контрольных заданий</w:t>
      </w:r>
      <w:r>
        <w:rPr>
          <w:sz w:val="24"/>
        </w:rPr>
        <w:t xml:space="preserve"> </w:t>
      </w:r>
      <w:r>
        <w:t>для оценивания результатов обучения в виде УМЕНИЙ.</w:t>
      </w:r>
      <w:r>
        <w:rPr>
          <w:b w:val="0"/>
          <w:i/>
        </w:rPr>
        <w:t xml:space="preserve"> </w:t>
      </w:r>
      <w:r>
        <w:rPr>
          <w:b w:val="0"/>
        </w:rPr>
        <w:t>Формируемые компетенции: ОК-7, ОПК-1, ОПК-4, ПК-4, ПК-10</w:t>
      </w:r>
      <w:r>
        <w:rPr>
          <w:b w:val="0"/>
          <w:i/>
        </w:rPr>
        <w:t xml:space="preserve"> </w:t>
      </w:r>
    </w:p>
    <w:p w:rsidR="0029658D" w:rsidRDefault="000962D1">
      <w:pPr>
        <w:spacing w:after="0" w:line="259" w:lineRule="auto"/>
        <w:ind w:left="708" w:right="0" w:firstLine="0"/>
        <w:jc w:val="left"/>
      </w:pPr>
      <w:r>
        <w:rPr>
          <w:b/>
        </w:rPr>
        <w:t xml:space="preserve"> </w:t>
      </w:r>
    </w:p>
    <w:p w:rsidR="0029658D" w:rsidRDefault="000962D1">
      <w:pPr>
        <w:numPr>
          <w:ilvl w:val="0"/>
          <w:numId w:val="14"/>
        </w:numPr>
        <w:ind w:right="9"/>
      </w:pPr>
      <w:r>
        <w:t xml:space="preserve">В педагогической практике отмечено, что переход из начальной школы в средние классы изменяется социально-педагогический статус школьников – популярный среди младших школьников ученик может стать непризнанным и наоборот. Почему это происходит. В чем состоят проблемы переходных классов? ОПК-1, ОПК-4, ПК-4, ПК-10 </w:t>
      </w:r>
    </w:p>
    <w:p w:rsidR="0029658D" w:rsidRDefault="000962D1">
      <w:pPr>
        <w:numPr>
          <w:ilvl w:val="0"/>
          <w:numId w:val="14"/>
        </w:numPr>
        <w:ind w:right="9"/>
      </w:pPr>
      <w:r>
        <w:t xml:space="preserve">Каковы условия успешности педагогического общения? ОПК-1, ОПК-4, ПК-4, ПК-10 </w:t>
      </w:r>
    </w:p>
    <w:p w:rsidR="0029658D" w:rsidRDefault="000962D1">
      <w:pPr>
        <w:numPr>
          <w:ilvl w:val="0"/>
          <w:numId w:val="14"/>
        </w:numPr>
        <w:ind w:right="9"/>
      </w:pPr>
      <w:r>
        <w:t xml:space="preserve">Какой смысл вложен в житейские суждения: «Такой у него возраст», «Это у него возрастное». Чем можно объяснить стойкость данных представлений. ОПК-1, ОПК-4, ПК-4 </w:t>
      </w:r>
    </w:p>
    <w:p w:rsidR="0029658D" w:rsidRDefault="000962D1">
      <w:pPr>
        <w:numPr>
          <w:ilvl w:val="0"/>
          <w:numId w:val="14"/>
        </w:numPr>
        <w:ind w:right="9"/>
      </w:pPr>
      <w:r>
        <w:t xml:space="preserve">В каких областях практической деятельности необходимы знания по возрастной и педагогической психологии ОПК-1, ОПК-4, ПК-10 </w:t>
      </w:r>
    </w:p>
    <w:p w:rsidR="0029658D" w:rsidRDefault="000962D1">
      <w:pPr>
        <w:numPr>
          <w:ilvl w:val="0"/>
          <w:numId w:val="14"/>
        </w:numPr>
        <w:ind w:right="9"/>
      </w:pPr>
      <w:r>
        <w:t xml:space="preserve">Есть ли однозначная связь между способностями ребенка и успешностью обучения ОК-7, ОПК-1, ОПК-4, ПК-4, ПК-10.  </w:t>
      </w:r>
    </w:p>
    <w:p w:rsidR="0029658D" w:rsidRDefault="000962D1">
      <w:pPr>
        <w:numPr>
          <w:ilvl w:val="0"/>
          <w:numId w:val="14"/>
        </w:numPr>
        <w:ind w:right="9"/>
      </w:pPr>
      <w:r>
        <w:t xml:space="preserve">В чем проблема стадиальности психического развития ОК-7, ОПК-1, ОПК-4, ПК-4, ПК-10.  </w:t>
      </w:r>
    </w:p>
    <w:p w:rsidR="0029658D" w:rsidRDefault="000962D1">
      <w:pPr>
        <w:numPr>
          <w:ilvl w:val="0"/>
          <w:numId w:val="14"/>
        </w:numPr>
        <w:ind w:right="9"/>
      </w:pPr>
      <w:r>
        <w:t xml:space="preserve">В чем суть кризиса 7 лет ОПК-4, ПК-4 </w:t>
      </w:r>
    </w:p>
    <w:p w:rsidR="0029658D" w:rsidRDefault="000962D1">
      <w:pPr>
        <w:numPr>
          <w:ilvl w:val="0"/>
          <w:numId w:val="14"/>
        </w:numPr>
        <w:ind w:right="9"/>
      </w:pPr>
      <w:r>
        <w:t xml:space="preserve">Какова динамика развития самосознания в подростковом возрасте ОПК-1, ОПК-4, ПК-4, ПК-10  </w:t>
      </w:r>
    </w:p>
    <w:p w:rsidR="0029658D" w:rsidRDefault="000962D1">
      <w:pPr>
        <w:numPr>
          <w:ilvl w:val="0"/>
          <w:numId w:val="14"/>
        </w:numPr>
        <w:ind w:right="9"/>
      </w:pPr>
      <w:r>
        <w:t xml:space="preserve">Назовите формы проявления чувства взрослости в подростковом возрасте ОПК-1, ОПК-4, ПК-4, ПК-10 </w:t>
      </w:r>
    </w:p>
    <w:p w:rsidR="0029658D" w:rsidRDefault="000962D1">
      <w:pPr>
        <w:numPr>
          <w:ilvl w:val="0"/>
          <w:numId w:val="14"/>
        </w:numPr>
        <w:ind w:right="9"/>
      </w:pPr>
      <w:r>
        <w:t xml:space="preserve">Каковы особенности отношения к учителю в подростковом и юношеском возрасте ОК-7, ОПК-1, ОПК-4.  </w:t>
      </w:r>
    </w:p>
    <w:p w:rsidR="0029658D" w:rsidRDefault="000962D1">
      <w:pPr>
        <w:numPr>
          <w:ilvl w:val="0"/>
          <w:numId w:val="14"/>
        </w:numPr>
        <w:ind w:right="9"/>
      </w:pPr>
      <w:r>
        <w:t xml:space="preserve">Составьте психологический портрет современного юноши (девушки) ОПК-1, ПК-4, ПК-10 </w:t>
      </w:r>
    </w:p>
    <w:p w:rsidR="0029658D" w:rsidRDefault="000962D1">
      <w:pPr>
        <w:numPr>
          <w:ilvl w:val="0"/>
          <w:numId w:val="14"/>
        </w:numPr>
        <w:ind w:right="9"/>
      </w:pPr>
      <w:r>
        <w:t xml:space="preserve">В чем состоит психологическая готовность юношей и девушек к вступлению в самостоятельную жизнь. ОПК-1, ОПК-4 </w:t>
      </w:r>
    </w:p>
    <w:p w:rsidR="0029658D" w:rsidRDefault="000962D1">
      <w:pPr>
        <w:numPr>
          <w:ilvl w:val="0"/>
          <w:numId w:val="14"/>
        </w:numPr>
        <w:ind w:right="9"/>
      </w:pPr>
      <w:r>
        <w:t xml:space="preserve">Назовите факторы профессионального самоопределения в юношеском возрасте. ОПК-1, ОПК-4, ПК-10 </w:t>
      </w:r>
    </w:p>
    <w:p w:rsidR="0029658D" w:rsidRDefault="000962D1">
      <w:pPr>
        <w:numPr>
          <w:ilvl w:val="0"/>
          <w:numId w:val="14"/>
        </w:numPr>
        <w:spacing w:after="0" w:line="259" w:lineRule="auto"/>
        <w:ind w:right="9"/>
      </w:pPr>
      <w:r>
        <w:t xml:space="preserve">Назовите главные новообразования подросткового периода. ОПК-1, </w:t>
      </w:r>
    </w:p>
    <w:p w:rsidR="0029658D" w:rsidRDefault="000962D1">
      <w:pPr>
        <w:ind w:left="-15" w:right="9" w:firstLine="0"/>
      </w:pPr>
      <w:r>
        <w:t xml:space="preserve">ОПК-4, ПК-4 </w:t>
      </w:r>
    </w:p>
    <w:p w:rsidR="0029658D" w:rsidRDefault="000962D1">
      <w:pPr>
        <w:numPr>
          <w:ilvl w:val="0"/>
          <w:numId w:val="14"/>
        </w:numPr>
        <w:ind w:right="9"/>
      </w:pPr>
      <w:r>
        <w:t xml:space="preserve">Назовите главные новообразования юношеского возраста. ОК-7, ОПК-1, ОПК-4 </w:t>
      </w:r>
    </w:p>
    <w:p w:rsidR="0029658D" w:rsidRDefault="000962D1">
      <w:pPr>
        <w:numPr>
          <w:ilvl w:val="0"/>
          <w:numId w:val="14"/>
        </w:numPr>
        <w:ind w:right="9"/>
      </w:pPr>
      <w:r>
        <w:lastRenderedPageBreak/>
        <w:t xml:space="preserve">Какие существуют концепции интеллектуального развития ОПК-1, </w:t>
      </w:r>
    </w:p>
    <w:p w:rsidR="0029658D" w:rsidRDefault="000962D1">
      <w:pPr>
        <w:ind w:left="-15" w:right="9" w:firstLine="0"/>
      </w:pPr>
      <w:r>
        <w:t xml:space="preserve">ОПК-4, ПК-4, ПК-10 </w:t>
      </w:r>
    </w:p>
    <w:p w:rsidR="0029658D" w:rsidRDefault="000962D1">
      <w:pPr>
        <w:numPr>
          <w:ilvl w:val="0"/>
          <w:numId w:val="14"/>
        </w:numPr>
        <w:ind w:right="9"/>
      </w:pPr>
      <w:r>
        <w:t xml:space="preserve">В чем суть концепции интеллекта Ж. Пиаже ОПК-1, ОПК-4, ПК-4 </w:t>
      </w:r>
    </w:p>
    <w:p w:rsidR="0029658D" w:rsidRDefault="000962D1">
      <w:pPr>
        <w:numPr>
          <w:ilvl w:val="0"/>
          <w:numId w:val="14"/>
        </w:numPr>
        <w:ind w:right="9"/>
      </w:pPr>
      <w:r>
        <w:t xml:space="preserve">Каковы особенности познавательной деятельности старшеклассников ОПК-1, ОПК-4, ПК-4. </w:t>
      </w:r>
    </w:p>
    <w:p w:rsidR="0029658D" w:rsidRDefault="000962D1">
      <w:pPr>
        <w:numPr>
          <w:ilvl w:val="0"/>
          <w:numId w:val="14"/>
        </w:numPr>
        <w:ind w:right="9"/>
      </w:pPr>
      <w:r>
        <w:t xml:space="preserve">Основные характеристики инфантильного сознания ОПК-1, ОПК-4, </w:t>
      </w:r>
    </w:p>
    <w:p w:rsidR="0029658D" w:rsidRDefault="000962D1">
      <w:pPr>
        <w:ind w:left="-15" w:right="9" w:firstLine="0"/>
      </w:pPr>
      <w:r>
        <w:t xml:space="preserve">ПК-4, ПК-10 </w:t>
      </w:r>
    </w:p>
    <w:p w:rsidR="0029658D" w:rsidRDefault="000962D1">
      <w:pPr>
        <w:numPr>
          <w:ilvl w:val="0"/>
          <w:numId w:val="14"/>
        </w:numPr>
        <w:ind w:right="9"/>
      </w:pPr>
      <w:r>
        <w:t xml:space="preserve">Понятие о сенситивных периодах ОК-7, ОПК-1, ОПК-4, ПК-4, ПК10 </w:t>
      </w:r>
    </w:p>
    <w:p w:rsidR="0029658D" w:rsidRDefault="000962D1">
      <w:pPr>
        <w:spacing w:after="0" w:line="259" w:lineRule="auto"/>
        <w:ind w:left="679" w:right="0" w:firstLine="0"/>
        <w:jc w:val="left"/>
      </w:pPr>
      <w:r>
        <w:t xml:space="preserve"> </w:t>
      </w:r>
    </w:p>
    <w:p w:rsidR="0029658D" w:rsidRDefault="000962D1">
      <w:pPr>
        <w:spacing w:after="13"/>
        <w:ind w:left="-15" w:right="5" w:firstLine="708"/>
      </w:pPr>
      <w:r>
        <w:rPr>
          <w:b/>
        </w:rPr>
        <w:t>6.1.3 Примерный перечень простых практических контрольных заданий</w:t>
      </w:r>
      <w:r>
        <w:rPr>
          <w:b/>
          <w:sz w:val="24"/>
        </w:rPr>
        <w:t xml:space="preserve"> </w:t>
      </w:r>
      <w:r>
        <w:rPr>
          <w:b/>
        </w:rPr>
        <w:t>для оценивания результатов обучения в виде УМЕНИЙ.</w:t>
      </w:r>
      <w:r>
        <w:rPr>
          <w:i/>
        </w:rPr>
        <w:t xml:space="preserve"> </w:t>
      </w:r>
    </w:p>
    <w:p w:rsidR="0029658D" w:rsidRDefault="000962D1">
      <w:pPr>
        <w:pStyle w:val="1"/>
        <w:ind w:left="-5" w:right="5"/>
        <w:jc w:val="both"/>
      </w:pPr>
      <w:r>
        <w:rPr>
          <w:b w:val="0"/>
        </w:rPr>
        <w:t xml:space="preserve">Формируемые компетенции: </w:t>
      </w:r>
      <w:r>
        <w:t xml:space="preserve">ОК-7, ОПК-1, ОПК-4, ПК-4, ПК-10 </w:t>
      </w:r>
    </w:p>
    <w:p w:rsidR="0029658D" w:rsidRDefault="000962D1">
      <w:pPr>
        <w:spacing w:after="0" w:line="259" w:lineRule="auto"/>
        <w:ind w:left="708" w:right="0" w:firstLine="0"/>
        <w:jc w:val="left"/>
      </w:pPr>
      <w:r>
        <w:rPr>
          <w:b/>
        </w:rPr>
        <w:t xml:space="preserve"> </w:t>
      </w:r>
    </w:p>
    <w:p w:rsidR="0029658D" w:rsidRDefault="000962D1">
      <w:pPr>
        <w:numPr>
          <w:ilvl w:val="0"/>
          <w:numId w:val="15"/>
        </w:numPr>
        <w:ind w:right="9"/>
      </w:pPr>
      <w:r>
        <w:t xml:space="preserve">Объясните понятие «Возрастные кризисы» через различные аспекты развития. «Кризис 30 лет: психологические аспекты семейных отношений», обоснуйте свой </w:t>
      </w:r>
      <w:proofErr w:type="gramStart"/>
      <w:r>
        <w:t>ответ.ОПК</w:t>
      </w:r>
      <w:proofErr w:type="gramEnd"/>
      <w:r>
        <w:t xml:space="preserve">-1, ОПК-4, ПК-4, ПК-10 </w:t>
      </w:r>
    </w:p>
    <w:p w:rsidR="0029658D" w:rsidRDefault="000962D1">
      <w:pPr>
        <w:numPr>
          <w:ilvl w:val="0"/>
          <w:numId w:val="15"/>
        </w:numPr>
        <w:ind w:right="9"/>
      </w:pPr>
      <w:r>
        <w:t xml:space="preserve">Поступление в 1 класс: 6 или 7 лет? «Целесообразность обучения ребенка с 6 лет». Аргументируйте свой ответ ОПК-1, ОПК-4, ПК-4, ПК-10 </w:t>
      </w:r>
    </w:p>
    <w:p w:rsidR="0029658D" w:rsidRDefault="000962D1">
      <w:pPr>
        <w:numPr>
          <w:ilvl w:val="0"/>
          <w:numId w:val="15"/>
        </w:numPr>
        <w:ind w:right="9"/>
      </w:pPr>
      <w:r>
        <w:t xml:space="preserve">«Молодость как период интеллектуального и личностного развития». Раскройте вопрос, опираясь на различные теории развития отечественных и зарубежных авторов. ОПК-1, ОПК-4, ПК-4, ПК-10 </w:t>
      </w:r>
    </w:p>
    <w:p w:rsidR="0029658D" w:rsidRDefault="000962D1">
      <w:pPr>
        <w:numPr>
          <w:ilvl w:val="0"/>
          <w:numId w:val="15"/>
        </w:numPr>
        <w:ind w:right="9"/>
      </w:pPr>
      <w:r>
        <w:t xml:space="preserve">Стабильные и критические периоды развития личности. Приведите примеры возрастных периодизаций развития. Аргументируйте свой ответ. ОПК-4, ПК-4 </w:t>
      </w:r>
    </w:p>
    <w:p w:rsidR="0029658D" w:rsidRDefault="000962D1">
      <w:pPr>
        <w:numPr>
          <w:ilvl w:val="0"/>
          <w:numId w:val="15"/>
        </w:numPr>
        <w:ind w:right="9"/>
      </w:pPr>
      <w:r>
        <w:t xml:space="preserve">Исторический анализ понятия «детство». Понятия «ведущая деятельность», «новообразования возраста», «зоны ближайшего и актуального развития». Раскройте вопрос на примере любого возраста, обоснуйте свой ответ ОПК-1, ОПК-4, ПК-4. </w:t>
      </w:r>
    </w:p>
    <w:p w:rsidR="0029658D" w:rsidRDefault="000962D1">
      <w:pPr>
        <w:numPr>
          <w:ilvl w:val="0"/>
          <w:numId w:val="15"/>
        </w:numPr>
        <w:ind w:right="9"/>
      </w:pPr>
      <w:r>
        <w:t xml:space="preserve">Стадиальность развития личности в теории   Э. Эриксона. Раскройте тему через определение значимых видов деятельности в подростковом (или другом) возрасте. Аргументируйте свой ответ. ОПК-1, ОПК-4, ПК-4, ПК-10. </w:t>
      </w:r>
    </w:p>
    <w:p w:rsidR="0029658D" w:rsidRDefault="000962D1">
      <w:pPr>
        <w:numPr>
          <w:ilvl w:val="0"/>
          <w:numId w:val="15"/>
        </w:numPr>
        <w:ind w:right="9"/>
      </w:pPr>
      <w:r>
        <w:t xml:space="preserve">Предложите программу педагогического стимулирования и коррекции поведения детей дошкольного возраста, с учетом их возрастных особенностей. Опишите требования к методам побуждения (поощрения) и торможения (наказания). Аргументируйте свою позицию (ОК-7, ОПК-1, ОПК-4, ПК-4, ПК-10).  </w:t>
      </w:r>
    </w:p>
    <w:p w:rsidR="0029658D" w:rsidRDefault="000962D1">
      <w:pPr>
        <w:numPr>
          <w:ilvl w:val="0"/>
          <w:numId w:val="15"/>
        </w:numPr>
        <w:ind w:right="9"/>
      </w:pPr>
      <w:r>
        <w:t xml:space="preserve">Составьте план самовоспитания, как неотъемлемой составной части воспитания. Объясните роль педагога в организации самовоспитания.  </w:t>
      </w:r>
    </w:p>
    <w:p w:rsidR="0029658D" w:rsidRDefault="000962D1">
      <w:pPr>
        <w:ind w:left="-15" w:right="9" w:firstLine="0"/>
      </w:pPr>
      <w:r>
        <w:lastRenderedPageBreak/>
        <w:t xml:space="preserve">Аргументируйте свой ответ. (ОК-7, ОПК-1, ОПК-4, ПК-4). </w:t>
      </w:r>
    </w:p>
    <w:p w:rsidR="0029658D" w:rsidRDefault="000962D1">
      <w:pPr>
        <w:numPr>
          <w:ilvl w:val="0"/>
          <w:numId w:val="15"/>
        </w:numPr>
        <w:ind w:right="9"/>
      </w:pPr>
      <w:r>
        <w:t xml:space="preserve">Ролевая игра «Возрастные кризисы: пути развития». Проблемные ситуационные и тематические задачи.   </w:t>
      </w:r>
    </w:p>
    <w:p w:rsidR="0029658D" w:rsidRDefault="000962D1">
      <w:pPr>
        <w:spacing w:after="0" w:line="259" w:lineRule="auto"/>
        <w:ind w:left="708" w:right="0" w:firstLine="0"/>
        <w:jc w:val="left"/>
      </w:pPr>
      <w:r>
        <w:rPr>
          <w:i/>
        </w:rPr>
        <w:t xml:space="preserve"> </w:t>
      </w:r>
    </w:p>
    <w:p w:rsidR="0029658D" w:rsidRDefault="000962D1">
      <w:pPr>
        <w:spacing w:after="0" w:line="259" w:lineRule="auto"/>
        <w:ind w:left="708" w:right="0" w:firstLine="0"/>
        <w:jc w:val="left"/>
      </w:pPr>
      <w:r>
        <w:t xml:space="preserve"> </w:t>
      </w:r>
    </w:p>
    <w:p w:rsidR="0029658D" w:rsidRDefault="000962D1">
      <w:pPr>
        <w:pStyle w:val="2"/>
        <w:ind w:left="-15" w:right="5" w:firstLine="708"/>
      </w:pPr>
      <w:r>
        <w:t xml:space="preserve">6.2.1 Примерный перечень вопросов к зачету для оценивания результатов обучения в виде ЗНАНИЙ </w:t>
      </w:r>
    </w:p>
    <w:p w:rsidR="0029658D" w:rsidRDefault="000962D1">
      <w:pPr>
        <w:spacing w:after="0" w:line="259" w:lineRule="auto"/>
        <w:ind w:left="708" w:right="0" w:firstLine="0"/>
        <w:jc w:val="left"/>
      </w:pPr>
      <w:r>
        <w:t xml:space="preserve"> </w:t>
      </w:r>
    </w:p>
    <w:p w:rsidR="0029658D" w:rsidRDefault="000962D1">
      <w:pPr>
        <w:numPr>
          <w:ilvl w:val="0"/>
          <w:numId w:val="16"/>
        </w:numPr>
        <w:ind w:right="9"/>
      </w:pPr>
      <w:r>
        <w:t>Предмет и задачи возрастной психологии.</w:t>
      </w:r>
      <w:r>
        <w:rPr>
          <w:rFonts w:ascii="Calibri" w:eastAsia="Calibri" w:hAnsi="Calibri" w:cs="Calibri"/>
          <w:sz w:val="22"/>
        </w:rPr>
        <w:t xml:space="preserve"> </w:t>
      </w:r>
      <w:r>
        <w:t xml:space="preserve">ОК-7, ПК-4 </w:t>
      </w:r>
    </w:p>
    <w:p w:rsidR="0029658D" w:rsidRDefault="000962D1">
      <w:pPr>
        <w:numPr>
          <w:ilvl w:val="0"/>
          <w:numId w:val="16"/>
        </w:numPr>
        <w:ind w:right="9"/>
      </w:pPr>
      <w:r>
        <w:t>Краткий исторический очерк возникновения и развития возрастной психологии.</w:t>
      </w:r>
      <w:r>
        <w:rPr>
          <w:rFonts w:ascii="Calibri" w:eastAsia="Calibri" w:hAnsi="Calibri" w:cs="Calibri"/>
          <w:sz w:val="22"/>
        </w:rPr>
        <w:t xml:space="preserve"> </w:t>
      </w:r>
      <w:r>
        <w:t xml:space="preserve">ОК-7 </w:t>
      </w:r>
    </w:p>
    <w:p w:rsidR="0029658D" w:rsidRDefault="000962D1">
      <w:pPr>
        <w:numPr>
          <w:ilvl w:val="0"/>
          <w:numId w:val="16"/>
        </w:numPr>
        <w:ind w:right="9"/>
      </w:pPr>
      <w:r>
        <w:t>Основные направления в развитии современной и зарубежной возрастной психологии.</w:t>
      </w:r>
      <w:r>
        <w:rPr>
          <w:rFonts w:ascii="Calibri" w:eastAsia="Calibri" w:hAnsi="Calibri" w:cs="Calibri"/>
          <w:sz w:val="22"/>
        </w:rPr>
        <w:t xml:space="preserve"> </w:t>
      </w:r>
      <w:r>
        <w:t xml:space="preserve">ОПК-1, ОПК-4, ПК-4 </w:t>
      </w:r>
    </w:p>
    <w:p w:rsidR="0029658D" w:rsidRDefault="000962D1">
      <w:pPr>
        <w:numPr>
          <w:ilvl w:val="0"/>
          <w:numId w:val="16"/>
        </w:numPr>
        <w:ind w:right="9"/>
      </w:pPr>
      <w:r>
        <w:t>Основные направления в развитии отечественной возрастной психологии.</w:t>
      </w:r>
      <w:r>
        <w:rPr>
          <w:rFonts w:ascii="Calibri" w:eastAsia="Calibri" w:hAnsi="Calibri" w:cs="Calibri"/>
          <w:sz w:val="22"/>
        </w:rPr>
        <w:t xml:space="preserve"> </w:t>
      </w:r>
      <w:r>
        <w:t xml:space="preserve">ОПК-1, ОПК-4, ПК-4, ПК-10 </w:t>
      </w:r>
    </w:p>
    <w:p w:rsidR="0029658D" w:rsidRDefault="000962D1">
      <w:pPr>
        <w:numPr>
          <w:ilvl w:val="0"/>
          <w:numId w:val="16"/>
        </w:numPr>
        <w:ind w:right="9"/>
      </w:pPr>
      <w:r>
        <w:t xml:space="preserve">Теория культурно-исторического развития высших психических функций Л. С Выготского. ОПК-1, ОПК-4, ПК-4, ПК-10 </w:t>
      </w:r>
    </w:p>
    <w:p w:rsidR="0029658D" w:rsidRDefault="000962D1">
      <w:pPr>
        <w:numPr>
          <w:ilvl w:val="0"/>
          <w:numId w:val="16"/>
        </w:numPr>
        <w:ind w:right="9"/>
      </w:pPr>
      <w:r>
        <w:t>Методы возрастной психологии Методологические принципы организации исследований.</w:t>
      </w:r>
      <w:r>
        <w:rPr>
          <w:rFonts w:ascii="Calibri" w:eastAsia="Calibri" w:hAnsi="Calibri" w:cs="Calibri"/>
          <w:sz w:val="22"/>
        </w:rPr>
        <w:t xml:space="preserve"> </w:t>
      </w:r>
      <w:r>
        <w:t xml:space="preserve">ОПК-1, ОПК-4, ПК-4, ПК-10 </w:t>
      </w:r>
    </w:p>
    <w:p w:rsidR="0029658D" w:rsidRDefault="000962D1">
      <w:pPr>
        <w:numPr>
          <w:ilvl w:val="0"/>
          <w:numId w:val="16"/>
        </w:numPr>
        <w:ind w:right="9"/>
      </w:pPr>
      <w:r>
        <w:t>Наблюдение и эксперимент в возрастной психологии, их виды и значение.</w:t>
      </w:r>
      <w:r>
        <w:rPr>
          <w:rFonts w:ascii="Calibri" w:eastAsia="Calibri" w:hAnsi="Calibri" w:cs="Calibri"/>
          <w:sz w:val="22"/>
        </w:rPr>
        <w:t xml:space="preserve"> </w:t>
      </w:r>
      <w:r>
        <w:t xml:space="preserve">ОПК-1, ОПК-4, ПК-10 </w:t>
      </w:r>
    </w:p>
    <w:p w:rsidR="0029658D" w:rsidRDefault="000962D1">
      <w:pPr>
        <w:numPr>
          <w:ilvl w:val="0"/>
          <w:numId w:val="16"/>
        </w:numPr>
        <w:ind w:right="9"/>
      </w:pPr>
      <w:r>
        <w:t>Беседа, анкета интервью в работе с детьми разных возрастов.</w:t>
      </w:r>
      <w:r>
        <w:rPr>
          <w:rFonts w:ascii="Calibri" w:eastAsia="Calibri" w:hAnsi="Calibri" w:cs="Calibri"/>
          <w:sz w:val="22"/>
        </w:rPr>
        <w:t xml:space="preserve"> </w:t>
      </w:r>
      <w:r>
        <w:t xml:space="preserve">ОК-7, ОПК-1, ОПК-4, ПК-4 </w:t>
      </w:r>
    </w:p>
    <w:p w:rsidR="0029658D" w:rsidRDefault="000962D1">
      <w:pPr>
        <w:numPr>
          <w:ilvl w:val="0"/>
          <w:numId w:val="16"/>
        </w:numPr>
        <w:ind w:right="9"/>
      </w:pPr>
      <w:r>
        <w:t>Метод изучения продуктов деятельности и его использование в возрастной психологии.</w:t>
      </w:r>
      <w:r>
        <w:rPr>
          <w:rFonts w:ascii="Calibri" w:eastAsia="Calibri" w:hAnsi="Calibri" w:cs="Calibri"/>
          <w:sz w:val="22"/>
        </w:rPr>
        <w:t xml:space="preserve"> </w:t>
      </w:r>
      <w:r>
        <w:t xml:space="preserve">ОК-7, ОПК-1, ОПК-4, ПК-4, ПК-10 </w:t>
      </w:r>
    </w:p>
    <w:p w:rsidR="0029658D" w:rsidRDefault="000962D1">
      <w:pPr>
        <w:numPr>
          <w:ilvl w:val="0"/>
          <w:numId w:val="16"/>
        </w:numPr>
        <w:ind w:right="9"/>
      </w:pPr>
      <w:r>
        <w:t>Межличностные отношения в малых группах Использование социометрических методов исследования.</w:t>
      </w:r>
      <w:r>
        <w:rPr>
          <w:rFonts w:ascii="Calibri" w:eastAsia="Calibri" w:hAnsi="Calibri" w:cs="Calibri"/>
          <w:sz w:val="22"/>
        </w:rPr>
        <w:t xml:space="preserve"> </w:t>
      </w:r>
      <w:r>
        <w:t xml:space="preserve">ОК-7, ОПК-4, ПК-4, ПК-10 </w:t>
      </w:r>
    </w:p>
    <w:p w:rsidR="0029658D" w:rsidRDefault="000962D1">
      <w:pPr>
        <w:numPr>
          <w:ilvl w:val="0"/>
          <w:numId w:val="16"/>
        </w:numPr>
        <w:ind w:right="9"/>
      </w:pPr>
      <w:r>
        <w:t>Тесты и их применение в возрастной психологии Проблема диагностики психического развития в современной возрастной психологии</w:t>
      </w:r>
      <w:r>
        <w:rPr>
          <w:rFonts w:ascii="Calibri" w:eastAsia="Calibri" w:hAnsi="Calibri" w:cs="Calibri"/>
          <w:sz w:val="22"/>
        </w:rPr>
        <w:t xml:space="preserve"> </w:t>
      </w:r>
    </w:p>
    <w:p w:rsidR="0029658D" w:rsidRDefault="000962D1">
      <w:pPr>
        <w:ind w:left="-15" w:right="9" w:firstLine="0"/>
      </w:pPr>
      <w:r>
        <w:t xml:space="preserve">ОК-7, ОПК-1, ОПК-4 </w:t>
      </w:r>
    </w:p>
    <w:p w:rsidR="0029658D" w:rsidRDefault="000962D1">
      <w:pPr>
        <w:numPr>
          <w:ilvl w:val="0"/>
          <w:numId w:val="16"/>
        </w:numPr>
        <w:ind w:right="9"/>
      </w:pPr>
      <w:r>
        <w:t>Понятие о развитии. Основные закономерности психического развития ребенка.</w:t>
      </w:r>
      <w:r>
        <w:rPr>
          <w:rFonts w:ascii="Calibri" w:eastAsia="Calibri" w:hAnsi="Calibri" w:cs="Calibri"/>
          <w:sz w:val="22"/>
        </w:rPr>
        <w:t xml:space="preserve"> </w:t>
      </w:r>
      <w:r>
        <w:t xml:space="preserve">ОПК-1, ОПК-4, ПК-10 </w:t>
      </w:r>
    </w:p>
    <w:p w:rsidR="0029658D" w:rsidRDefault="000962D1">
      <w:pPr>
        <w:numPr>
          <w:ilvl w:val="0"/>
          <w:numId w:val="16"/>
        </w:numPr>
        <w:ind w:right="9"/>
      </w:pPr>
      <w:r>
        <w:t xml:space="preserve">Движущие силы и условия психического развития. </w:t>
      </w:r>
    </w:p>
    <w:p w:rsidR="0029658D" w:rsidRDefault="000962D1">
      <w:pPr>
        <w:numPr>
          <w:ilvl w:val="0"/>
          <w:numId w:val="16"/>
        </w:numPr>
        <w:ind w:right="9"/>
      </w:pPr>
      <w:r>
        <w:t xml:space="preserve">Проблема </w:t>
      </w:r>
      <w:r>
        <w:tab/>
        <w:t xml:space="preserve">развития </w:t>
      </w:r>
      <w:r>
        <w:tab/>
        <w:t xml:space="preserve">личности </w:t>
      </w:r>
      <w:r>
        <w:tab/>
        <w:t xml:space="preserve">в </w:t>
      </w:r>
      <w:r>
        <w:tab/>
        <w:t xml:space="preserve">психологии </w:t>
      </w:r>
      <w:r>
        <w:tab/>
        <w:t xml:space="preserve">Индивид, </w:t>
      </w:r>
    </w:p>
    <w:p w:rsidR="0029658D" w:rsidRDefault="000962D1">
      <w:pPr>
        <w:ind w:left="-15" w:right="9" w:firstLine="0"/>
      </w:pPr>
      <w:r>
        <w:t xml:space="preserve">индивидуальность, личность. ОПК-4, ПК-4, ПК-10 </w:t>
      </w:r>
    </w:p>
    <w:p w:rsidR="0029658D" w:rsidRDefault="000962D1">
      <w:pPr>
        <w:numPr>
          <w:ilvl w:val="0"/>
          <w:numId w:val="16"/>
        </w:numPr>
        <w:ind w:right="9"/>
      </w:pPr>
      <w:r>
        <w:t>Возрастной аспект развития личности. Моральное развитие ребенка.</w:t>
      </w:r>
      <w:r>
        <w:rPr>
          <w:rFonts w:ascii="Calibri" w:eastAsia="Calibri" w:hAnsi="Calibri" w:cs="Calibri"/>
          <w:sz w:val="22"/>
        </w:rPr>
        <w:t xml:space="preserve"> </w:t>
      </w:r>
      <w:r>
        <w:t xml:space="preserve">ОК-7, ОПК-1, ОПК-4, ПК-4 </w:t>
      </w:r>
    </w:p>
    <w:p w:rsidR="0029658D" w:rsidRDefault="000962D1">
      <w:pPr>
        <w:numPr>
          <w:ilvl w:val="0"/>
          <w:numId w:val="16"/>
        </w:numPr>
        <w:ind w:right="9"/>
      </w:pPr>
      <w:r>
        <w:t>Проблема социализации личности социокультурный аспект.</w:t>
      </w:r>
      <w:r>
        <w:rPr>
          <w:rFonts w:ascii="Calibri" w:eastAsia="Calibri" w:hAnsi="Calibri" w:cs="Calibri"/>
          <w:sz w:val="22"/>
        </w:rPr>
        <w:t xml:space="preserve"> </w:t>
      </w:r>
      <w:r>
        <w:t xml:space="preserve">ОПК-1, ОПК-4, ПК-4, ПК-10 </w:t>
      </w:r>
    </w:p>
    <w:p w:rsidR="0029658D" w:rsidRDefault="000962D1">
      <w:pPr>
        <w:numPr>
          <w:ilvl w:val="0"/>
          <w:numId w:val="16"/>
        </w:numPr>
        <w:ind w:right="9"/>
      </w:pPr>
      <w:r>
        <w:t xml:space="preserve">Личностное и познавательное развитие одаренных детей. Проблема одаренности в психологии. ОПК-4, ПК-4, ПК-10 </w:t>
      </w:r>
    </w:p>
    <w:p w:rsidR="0029658D" w:rsidRDefault="000962D1">
      <w:pPr>
        <w:ind w:left="-15" w:right="9"/>
      </w:pPr>
      <w:r>
        <w:lastRenderedPageBreak/>
        <w:t xml:space="preserve">1.8 Значение различных видов деятельности в психическом развитии ребенка, подростка, взрослого. ОК-7, ОПК-1, ОПК-4 </w:t>
      </w:r>
    </w:p>
    <w:p w:rsidR="0029658D" w:rsidRDefault="000962D1">
      <w:pPr>
        <w:numPr>
          <w:ilvl w:val="0"/>
          <w:numId w:val="17"/>
        </w:numPr>
        <w:ind w:right="9"/>
      </w:pPr>
      <w:r>
        <w:t>Понятие ведущей деятельности (А.Н. Леонтьев). Ее роль в развитии психики и личности ребенка.</w:t>
      </w:r>
      <w:r>
        <w:rPr>
          <w:rFonts w:ascii="Calibri" w:eastAsia="Calibri" w:hAnsi="Calibri" w:cs="Calibri"/>
          <w:sz w:val="22"/>
        </w:rPr>
        <w:t xml:space="preserve"> </w:t>
      </w:r>
      <w:r>
        <w:t xml:space="preserve">ОПК-1, ОПК-4, ПК-4 </w:t>
      </w:r>
    </w:p>
    <w:p w:rsidR="0029658D" w:rsidRDefault="000962D1">
      <w:pPr>
        <w:numPr>
          <w:ilvl w:val="0"/>
          <w:numId w:val="17"/>
        </w:numPr>
        <w:ind w:right="9"/>
      </w:pPr>
      <w:r>
        <w:t>Общение и развитие личности ребенка этапы развития общения.</w:t>
      </w:r>
      <w:r>
        <w:rPr>
          <w:rFonts w:ascii="Calibri" w:eastAsia="Calibri" w:hAnsi="Calibri" w:cs="Calibri"/>
          <w:sz w:val="22"/>
        </w:rPr>
        <w:t xml:space="preserve"> </w:t>
      </w:r>
    </w:p>
    <w:p w:rsidR="0029658D" w:rsidRDefault="000962D1">
      <w:pPr>
        <w:ind w:left="-15" w:right="9" w:firstLine="0"/>
      </w:pPr>
      <w:r>
        <w:t xml:space="preserve">ОПК-1, ОПК-4, ПК-4 </w:t>
      </w:r>
    </w:p>
    <w:p w:rsidR="0029658D" w:rsidRDefault="000962D1">
      <w:pPr>
        <w:numPr>
          <w:ilvl w:val="0"/>
          <w:numId w:val="17"/>
        </w:numPr>
        <w:ind w:right="9"/>
      </w:pPr>
      <w:r>
        <w:t xml:space="preserve">Психическое развитие и обучение Понятие "зоны ближайшего развития" Л С Выготского). ОПК-1, ОПК-4, ПК-4, ПК-10 </w:t>
      </w:r>
    </w:p>
    <w:p w:rsidR="0029658D" w:rsidRDefault="000962D1">
      <w:pPr>
        <w:numPr>
          <w:ilvl w:val="0"/>
          <w:numId w:val="17"/>
        </w:numPr>
        <w:ind w:right="9"/>
      </w:pPr>
      <w:r>
        <w:t>Проблема возрастного кризиса в психологии.</w:t>
      </w:r>
      <w:r>
        <w:rPr>
          <w:rFonts w:ascii="Calibri" w:eastAsia="Calibri" w:hAnsi="Calibri" w:cs="Calibri"/>
          <w:sz w:val="22"/>
        </w:rPr>
        <w:t xml:space="preserve"> </w:t>
      </w:r>
      <w:r>
        <w:t xml:space="preserve">ОПК-1, ОПК-4, ПК-4, </w:t>
      </w:r>
    </w:p>
    <w:p w:rsidR="0029658D" w:rsidRDefault="000962D1">
      <w:pPr>
        <w:ind w:left="-15" w:right="9" w:firstLine="0"/>
      </w:pPr>
      <w:r>
        <w:t xml:space="preserve">ПК-10 </w:t>
      </w:r>
    </w:p>
    <w:p w:rsidR="0029658D" w:rsidRDefault="000962D1">
      <w:pPr>
        <w:numPr>
          <w:ilvl w:val="0"/>
          <w:numId w:val="17"/>
        </w:numPr>
        <w:ind w:right="9"/>
      </w:pPr>
      <w:r>
        <w:t>Периодизация психического развития человека.</w:t>
      </w:r>
      <w:r>
        <w:rPr>
          <w:rFonts w:ascii="Calibri" w:eastAsia="Calibri" w:hAnsi="Calibri" w:cs="Calibri"/>
          <w:sz w:val="22"/>
        </w:rPr>
        <w:t xml:space="preserve"> </w:t>
      </w:r>
      <w:r>
        <w:t xml:space="preserve">ОПК-1, ОПК-4, </w:t>
      </w:r>
    </w:p>
    <w:p w:rsidR="0029658D" w:rsidRDefault="000962D1">
      <w:pPr>
        <w:ind w:left="-15" w:right="9" w:firstLine="0"/>
      </w:pPr>
      <w:r>
        <w:t xml:space="preserve">ПК-4, </w:t>
      </w:r>
    </w:p>
    <w:p w:rsidR="0029658D" w:rsidRDefault="000962D1">
      <w:pPr>
        <w:numPr>
          <w:ilvl w:val="0"/>
          <w:numId w:val="17"/>
        </w:numPr>
        <w:ind w:right="9"/>
      </w:pPr>
      <w:r>
        <w:t>Психическое своеобразие младенца.</w:t>
      </w:r>
      <w:r>
        <w:rPr>
          <w:rFonts w:ascii="Calibri" w:eastAsia="Calibri" w:hAnsi="Calibri" w:cs="Calibri"/>
          <w:sz w:val="22"/>
        </w:rPr>
        <w:t xml:space="preserve"> </w:t>
      </w:r>
      <w:r>
        <w:t xml:space="preserve">ОПК-1, ОПК-4, ПК-10 </w:t>
      </w:r>
    </w:p>
    <w:p w:rsidR="0029658D" w:rsidRDefault="000962D1">
      <w:pPr>
        <w:numPr>
          <w:ilvl w:val="0"/>
          <w:numId w:val="17"/>
        </w:numPr>
        <w:ind w:right="9"/>
      </w:pPr>
      <w:r>
        <w:t>Психическое своеобразие и развитие личности ребенка первых трех лет жизни.</w:t>
      </w:r>
      <w:r>
        <w:rPr>
          <w:rFonts w:ascii="Calibri" w:eastAsia="Calibri" w:hAnsi="Calibri" w:cs="Calibri"/>
          <w:sz w:val="22"/>
        </w:rPr>
        <w:t xml:space="preserve"> </w:t>
      </w:r>
      <w:r>
        <w:t xml:space="preserve">ОПК-4, ПК-4 </w:t>
      </w:r>
    </w:p>
    <w:p w:rsidR="0029658D" w:rsidRDefault="000962D1">
      <w:pPr>
        <w:numPr>
          <w:ilvl w:val="0"/>
          <w:numId w:val="17"/>
        </w:numPr>
        <w:ind w:right="9"/>
      </w:pPr>
      <w:r>
        <w:t>Значение игры в психическом развитие дошкольника.</w:t>
      </w:r>
      <w:r>
        <w:rPr>
          <w:rFonts w:ascii="Calibri" w:eastAsia="Calibri" w:hAnsi="Calibri" w:cs="Calibri"/>
          <w:sz w:val="22"/>
        </w:rPr>
        <w:t xml:space="preserve"> </w:t>
      </w:r>
      <w:r>
        <w:t>ОК-7, ОПК-</w:t>
      </w:r>
    </w:p>
    <w:p w:rsidR="0029658D" w:rsidRDefault="000962D1">
      <w:pPr>
        <w:ind w:left="-15" w:right="9" w:firstLine="0"/>
      </w:pPr>
      <w:r>
        <w:t xml:space="preserve">1, ОПК-4, ПК-4, ПК-10 </w:t>
      </w:r>
    </w:p>
    <w:p w:rsidR="0029658D" w:rsidRDefault="000962D1">
      <w:pPr>
        <w:numPr>
          <w:ilvl w:val="0"/>
          <w:numId w:val="17"/>
        </w:numPr>
        <w:ind w:right="9"/>
      </w:pPr>
      <w:r>
        <w:t>Роль общения в психическом развитие дошкольника ОПК-1, ОПК-</w:t>
      </w:r>
    </w:p>
    <w:p w:rsidR="0029658D" w:rsidRDefault="000962D1">
      <w:pPr>
        <w:ind w:left="-15" w:right="9" w:firstLine="0"/>
      </w:pPr>
      <w:r>
        <w:t xml:space="preserve">4, ПК-4 </w:t>
      </w:r>
    </w:p>
    <w:p w:rsidR="0029658D" w:rsidRDefault="000962D1">
      <w:pPr>
        <w:numPr>
          <w:ilvl w:val="0"/>
          <w:numId w:val="17"/>
        </w:numPr>
        <w:ind w:right="9"/>
      </w:pPr>
      <w:r>
        <w:t>Проблемы психологической готовности ребенка к школе.</w:t>
      </w:r>
      <w:r>
        <w:rPr>
          <w:rFonts w:ascii="Calibri" w:eastAsia="Calibri" w:hAnsi="Calibri" w:cs="Calibri"/>
          <w:sz w:val="22"/>
        </w:rPr>
        <w:t xml:space="preserve"> </w:t>
      </w:r>
      <w:r>
        <w:t xml:space="preserve">ОК-7, </w:t>
      </w:r>
    </w:p>
    <w:p w:rsidR="0029658D" w:rsidRDefault="000962D1">
      <w:pPr>
        <w:ind w:left="-15" w:right="9" w:firstLine="0"/>
      </w:pPr>
      <w:r>
        <w:t xml:space="preserve">ОПК-1, ОПК-4, ПК-4, ПК-10 </w:t>
      </w:r>
    </w:p>
    <w:p w:rsidR="0029658D" w:rsidRDefault="000962D1">
      <w:pPr>
        <w:numPr>
          <w:ilvl w:val="0"/>
          <w:numId w:val="17"/>
        </w:numPr>
        <w:ind w:right="9"/>
      </w:pPr>
      <w:r>
        <w:t>Психологическое своеобразие ребенка седьмого года жизни.</w:t>
      </w:r>
      <w:r>
        <w:rPr>
          <w:rFonts w:ascii="Calibri" w:eastAsia="Calibri" w:hAnsi="Calibri" w:cs="Calibri"/>
          <w:sz w:val="22"/>
        </w:rPr>
        <w:t xml:space="preserve"> </w:t>
      </w:r>
      <w:r>
        <w:t>ОПК-</w:t>
      </w:r>
    </w:p>
    <w:p w:rsidR="0029658D" w:rsidRDefault="000962D1">
      <w:pPr>
        <w:ind w:left="-15" w:right="9" w:firstLine="0"/>
      </w:pPr>
      <w:r>
        <w:t xml:space="preserve">1, ОПК-4, ПК-4 </w:t>
      </w:r>
    </w:p>
    <w:p w:rsidR="0029658D" w:rsidRDefault="000962D1">
      <w:pPr>
        <w:numPr>
          <w:ilvl w:val="0"/>
          <w:numId w:val="17"/>
        </w:numPr>
        <w:ind w:right="9"/>
      </w:pPr>
      <w:r>
        <w:t xml:space="preserve">Психологическая характеристика младшего школьника ОПК-1, ОПК-4, ПК-4 </w:t>
      </w:r>
    </w:p>
    <w:p w:rsidR="0029658D" w:rsidRDefault="000962D1">
      <w:pPr>
        <w:numPr>
          <w:ilvl w:val="0"/>
          <w:numId w:val="17"/>
        </w:numPr>
        <w:ind w:right="9"/>
      </w:pPr>
      <w:r>
        <w:t xml:space="preserve">Учебная деятельность и ее роль в психическом развитии младшего школьника ОПК-4, ПК-4, ПК-10 </w:t>
      </w:r>
    </w:p>
    <w:p w:rsidR="0029658D" w:rsidRDefault="000962D1">
      <w:pPr>
        <w:numPr>
          <w:ilvl w:val="0"/>
          <w:numId w:val="17"/>
        </w:numPr>
        <w:ind w:right="9"/>
      </w:pPr>
      <w:r>
        <w:t>Психическое развитие и формирование личности подростка ОПК-</w:t>
      </w:r>
    </w:p>
    <w:p w:rsidR="0029658D" w:rsidRDefault="000962D1">
      <w:pPr>
        <w:ind w:left="-15" w:right="9" w:firstLine="0"/>
      </w:pPr>
      <w:r>
        <w:t xml:space="preserve">1, ОПК-4, ПК-4, ПК-10 </w:t>
      </w:r>
    </w:p>
    <w:p w:rsidR="0029658D" w:rsidRDefault="000962D1">
      <w:pPr>
        <w:numPr>
          <w:ilvl w:val="0"/>
          <w:numId w:val="17"/>
        </w:numPr>
        <w:ind w:right="9"/>
      </w:pPr>
      <w:proofErr w:type="spellStart"/>
      <w:r>
        <w:t>Психосексуальное</w:t>
      </w:r>
      <w:proofErr w:type="spellEnd"/>
      <w:r>
        <w:t xml:space="preserve"> развитие подростка ОПК-4, ПК-4, ПК-10 </w:t>
      </w:r>
    </w:p>
    <w:p w:rsidR="0029658D" w:rsidRDefault="000962D1">
      <w:pPr>
        <w:numPr>
          <w:ilvl w:val="0"/>
          <w:numId w:val="17"/>
        </w:numPr>
        <w:ind w:right="9"/>
      </w:pPr>
      <w:r>
        <w:t>Проблема общения подростка со взрослыми и со сверстниками.</w:t>
      </w:r>
      <w:r>
        <w:rPr>
          <w:rFonts w:ascii="Calibri" w:eastAsia="Calibri" w:hAnsi="Calibri" w:cs="Calibri"/>
          <w:sz w:val="22"/>
        </w:rPr>
        <w:t xml:space="preserve"> </w:t>
      </w:r>
    </w:p>
    <w:p w:rsidR="0029658D" w:rsidRDefault="000962D1">
      <w:pPr>
        <w:ind w:left="-15" w:right="9" w:firstLine="0"/>
      </w:pPr>
      <w:r>
        <w:t xml:space="preserve">ОПК-1, ОПК-4, ПК-4  </w:t>
      </w:r>
    </w:p>
    <w:p w:rsidR="0029658D" w:rsidRDefault="000962D1">
      <w:pPr>
        <w:numPr>
          <w:ilvl w:val="0"/>
          <w:numId w:val="17"/>
        </w:numPr>
        <w:ind w:right="9"/>
      </w:pPr>
      <w:r>
        <w:t>Причины отклоняющегося поведения подростка.</w:t>
      </w:r>
      <w:r>
        <w:rPr>
          <w:rFonts w:ascii="Calibri" w:eastAsia="Calibri" w:hAnsi="Calibri" w:cs="Calibri"/>
          <w:sz w:val="22"/>
        </w:rPr>
        <w:t xml:space="preserve"> </w:t>
      </w:r>
      <w:r>
        <w:t xml:space="preserve">ОПК-1, ОПК-4, ПК-4, ПК-10 </w:t>
      </w:r>
    </w:p>
    <w:p w:rsidR="0029658D" w:rsidRDefault="000962D1">
      <w:pPr>
        <w:numPr>
          <w:ilvl w:val="0"/>
          <w:numId w:val="17"/>
        </w:numPr>
        <w:ind w:right="9"/>
      </w:pPr>
      <w:r>
        <w:t xml:space="preserve">Понятие юности и ее возрастной группы Молодежные группы, неформальные объединения.  ОПК-1, ОПК-4, ПК-4, ПК-10 </w:t>
      </w:r>
    </w:p>
    <w:p w:rsidR="0029658D" w:rsidRDefault="000962D1">
      <w:pPr>
        <w:numPr>
          <w:ilvl w:val="0"/>
          <w:numId w:val="17"/>
        </w:numPr>
        <w:ind w:right="9"/>
      </w:pPr>
      <w:r>
        <w:t>Поло-ролевая идентификация в юношеском возрасте ОПК-1, ОПК-</w:t>
      </w:r>
    </w:p>
    <w:p w:rsidR="0029658D" w:rsidRDefault="000962D1">
      <w:pPr>
        <w:ind w:left="-15" w:right="9" w:firstLine="0"/>
      </w:pPr>
      <w:r>
        <w:t xml:space="preserve">4, ПК-4, ПК-10 </w:t>
      </w:r>
    </w:p>
    <w:p w:rsidR="0029658D" w:rsidRDefault="000962D1">
      <w:pPr>
        <w:numPr>
          <w:ilvl w:val="0"/>
          <w:numId w:val="17"/>
        </w:numPr>
        <w:ind w:right="9"/>
      </w:pPr>
      <w:r>
        <w:t xml:space="preserve">Психология дружбы и любви в юношеском возрасте ОПК-4, ПК-4, ПК-10 </w:t>
      </w:r>
    </w:p>
    <w:p w:rsidR="0029658D" w:rsidRDefault="000962D1">
      <w:pPr>
        <w:numPr>
          <w:ilvl w:val="0"/>
          <w:numId w:val="17"/>
        </w:numPr>
        <w:ind w:right="9"/>
      </w:pPr>
      <w:r>
        <w:lastRenderedPageBreak/>
        <w:t xml:space="preserve">Основные психологические новообразования юношеского периода жизни ОПК-1, ОПК-4, ПК-4, ПК-10 </w:t>
      </w:r>
    </w:p>
    <w:p w:rsidR="0029658D" w:rsidRDefault="000962D1">
      <w:pPr>
        <w:numPr>
          <w:ilvl w:val="0"/>
          <w:numId w:val="17"/>
        </w:numPr>
        <w:ind w:right="9"/>
      </w:pPr>
      <w:r>
        <w:t>Психологическая помощь ребенку с трудностями в поведении и в обучении.</w:t>
      </w:r>
      <w:r>
        <w:rPr>
          <w:rFonts w:ascii="Calibri" w:eastAsia="Calibri" w:hAnsi="Calibri" w:cs="Calibri"/>
          <w:sz w:val="22"/>
        </w:rPr>
        <w:t xml:space="preserve"> </w:t>
      </w:r>
      <w:r>
        <w:t xml:space="preserve">ОПК-1, ОПК-4, ПК-4 </w:t>
      </w:r>
    </w:p>
    <w:p w:rsidR="0029658D" w:rsidRDefault="000962D1">
      <w:pPr>
        <w:numPr>
          <w:ilvl w:val="0"/>
          <w:numId w:val="17"/>
        </w:numPr>
        <w:ind w:right="9"/>
      </w:pPr>
      <w:r>
        <w:t xml:space="preserve">Психологические </w:t>
      </w:r>
      <w:r>
        <w:tab/>
        <w:t xml:space="preserve">причины </w:t>
      </w:r>
      <w:r>
        <w:tab/>
        <w:t xml:space="preserve">различных </w:t>
      </w:r>
      <w:r>
        <w:tab/>
        <w:t xml:space="preserve">зависимостей </w:t>
      </w:r>
    </w:p>
    <w:p w:rsidR="0029658D" w:rsidRDefault="000962D1">
      <w:pPr>
        <w:ind w:left="-15" w:right="9" w:firstLine="0"/>
      </w:pPr>
      <w:proofErr w:type="spellStart"/>
      <w:r>
        <w:t>табакокурения</w:t>
      </w:r>
      <w:proofErr w:type="spellEnd"/>
      <w:r>
        <w:t>, токсикомании, наркомании, алкоголизма.</w:t>
      </w:r>
      <w:r>
        <w:rPr>
          <w:rFonts w:ascii="Calibri" w:eastAsia="Calibri" w:hAnsi="Calibri" w:cs="Calibri"/>
          <w:sz w:val="22"/>
        </w:rPr>
        <w:t xml:space="preserve"> </w:t>
      </w:r>
      <w:r>
        <w:t xml:space="preserve"> ОПК-4, ПК-4, ПК10 </w:t>
      </w:r>
    </w:p>
    <w:p w:rsidR="0029658D" w:rsidRDefault="000962D1">
      <w:pPr>
        <w:numPr>
          <w:ilvl w:val="0"/>
          <w:numId w:val="17"/>
        </w:numPr>
        <w:ind w:right="9"/>
      </w:pPr>
      <w:r>
        <w:t>Психологические причины детских страхов и пути их коррекции.</w:t>
      </w:r>
      <w:r>
        <w:rPr>
          <w:rFonts w:ascii="Calibri" w:eastAsia="Calibri" w:hAnsi="Calibri" w:cs="Calibri"/>
          <w:sz w:val="22"/>
        </w:rPr>
        <w:t xml:space="preserve"> </w:t>
      </w:r>
    </w:p>
    <w:p w:rsidR="0029658D" w:rsidRDefault="000962D1">
      <w:pPr>
        <w:ind w:left="-15" w:right="9" w:firstLine="0"/>
      </w:pPr>
      <w:r>
        <w:t xml:space="preserve">ОПК-1, ОПК-4, ПК-10 </w:t>
      </w:r>
    </w:p>
    <w:p w:rsidR="0029658D" w:rsidRDefault="000962D1">
      <w:pPr>
        <w:numPr>
          <w:ilvl w:val="0"/>
          <w:numId w:val="17"/>
        </w:numPr>
        <w:ind w:right="9"/>
      </w:pPr>
      <w:r>
        <w:t>Психология подростка.</w:t>
      </w:r>
      <w:r>
        <w:rPr>
          <w:rFonts w:ascii="Calibri" w:eastAsia="Calibri" w:hAnsi="Calibri" w:cs="Calibri"/>
          <w:sz w:val="22"/>
        </w:rPr>
        <w:t xml:space="preserve"> </w:t>
      </w:r>
      <w:r>
        <w:t xml:space="preserve">ОПК-4, ПК-4, ПК-10 </w:t>
      </w:r>
    </w:p>
    <w:p w:rsidR="0029658D" w:rsidRDefault="000962D1">
      <w:pPr>
        <w:numPr>
          <w:ilvl w:val="0"/>
          <w:numId w:val="17"/>
        </w:numPr>
        <w:ind w:right="9"/>
      </w:pPr>
      <w:r>
        <w:t>Влияние рекламы на подростка и юношу.</w:t>
      </w:r>
      <w:r>
        <w:rPr>
          <w:rFonts w:ascii="Calibri" w:eastAsia="Calibri" w:hAnsi="Calibri" w:cs="Calibri"/>
          <w:sz w:val="22"/>
        </w:rPr>
        <w:t xml:space="preserve"> </w:t>
      </w:r>
      <w:r>
        <w:t xml:space="preserve">ОПК-1, ОПК-4, ПК-4, ПК-10 </w:t>
      </w:r>
    </w:p>
    <w:p w:rsidR="0029658D" w:rsidRDefault="000962D1">
      <w:pPr>
        <w:numPr>
          <w:ilvl w:val="0"/>
          <w:numId w:val="17"/>
        </w:numPr>
        <w:ind w:right="9"/>
      </w:pPr>
      <w:r>
        <w:t xml:space="preserve">Профилактика детских неврозов психологический аспект ОПК-1, ОПК-4, ПК-4, ПК-10 </w:t>
      </w:r>
    </w:p>
    <w:p w:rsidR="0029658D" w:rsidRDefault="000962D1">
      <w:pPr>
        <w:numPr>
          <w:ilvl w:val="0"/>
          <w:numId w:val="17"/>
        </w:numPr>
        <w:ind w:right="9"/>
      </w:pPr>
      <w:r>
        <w:t xml:space="preserve">Психологические условия личностной зрелости ОПК-1, ОПК-4, ПК-4 </w:t>
      </w:r>
    </w:p>
    <w:p w:rsidR="0029658D" w:rsidRDefault="000962D1">
      <w:pPr>
        <w:numPr>
          <w:ilvl w:val="0"/>
          <w:numId w:val="17"/>
        </w:numPr>
        <w:ind w:right="9"/>
      </w:pPr>
      <w:r>
        <w:t xml:space="preserve">Стратегия </w:t>
      </w:r>
      <w:r>
        <w:tab/>
        <w:t xml:space="preserve">жизни </w:t>
      </w:r>
      <w:r>
        <w:tab/>
        <w:t xml:space="preserve">психологические </w:t>
      </w:r>
      <w:r>
        <w:tab/>
        <w:t xml:space="preserve">основы </w:t>
      </w:r>
      <w:r>
        <w:tab/>
        <w:t xml:space="preserve">построения собственного жизненного пути ОПК-1, ОПК-4, ПК-4 </w:t>
      </w:r>
    </w:p>
    <w:p w:rsidR="0029658D" w:rsidRDefault="000962D1">
      <w:pPr>
        <w:numPr>
          <w:ilvl w:val="0"/>
          <w:numId w:val="17"/>
        </w:numPr>
        <w:ind w:right="9"/>
      </w:pPr>
      <w:r>
        <w:t xml:space="preserve">Возрастные и жизненные кризисы и пути их преодоления ОПК-1, ОПК-4, ПК-4, ПК-10 </w:t>
      </w:r>
    </w:p>
    <w:p w:rsidR="0029658D" w:rsidRDefault="000962D1">
      <w:pPr>
        <w:numPr>
          <w:ilvl w:val="0"/>
          <w:numId w:val="17"/>
        </w:numPr>
        <w:ind w:right="9"/>
      </w:pPr>
      <w:r>
        <w:t xml:space="preserve">Психологическая характеристика зрелых возрастов ОПК-1, ОПК-4, ПК-4 </w:t>
      </w:r>
    </w:p>
    <w:p w:rsidR="0029658D" w:rsidRDefault="000962D1">
      <w:pPr>
        <w:numPr>
          <w:ilvl w:val="0"/>
          <w:numId w:val="17"/>
        </w:numPr>
        <w:ind w:right="9"/>
      </w:pPr>
      <w:r>
        <w:t xml:space="preserve">Биографические методы в исследовании жизненного пути человека ОПК-1, ОПК-4, ПК-4, ПК-10 </w:t>
      </w:r>
    </w:p>
    <w:p w:rsidR="0029658D" w:rsidRDefault="000962D1">
      <w:pPr>
        <w:numPr>
          <w:ilvl w:val="0"/>
          <w:numId w:val="17"/>
        </w:numPr>
        <w:ind w:right="9"/>
      </w:pPr>
      <w:r>
        <w:t>Социально-психологическое значение периода зрелости</w:t>
      </w:r>
      <w:r>
        <w:rPr>
          <w:rFonts w:ascii="Calibri" w:eastAsia="Calibri" w:hAnsi="Calibri" w:cs="Calibri"/>
          <w:sz w:val="22"/>
        </w:rPr>
        <w:t xml:space="preserve"> </w:t>
      </w:r>
      <w:r>
        <w:t xml:space="preserve">ОПК-1, ОПК-4, ПК-4. </w:t>
      </w:r>
    </w:p>
    <w:p w:rsidR="0029658D" w:rsidRDefault="000962D1">
      <w:pPr>
        <w:spacing w:after="0" w:line="259" w:lineRule="auto"/>
        <w:ind w:left="708" w:right="0" w:firstLine="0"/>
        <w:jc w:val="left"/>
      </w:pPr>
      <w:r>
        <w:rPr>
          <w:b/>
        </w:rPr>
        <w:t xml:space="preserve"> </w:t>
      </w:r>
    </w:p>
    <w:p w:rsidR="0029658D" w:rsidRDefault="000962D1">
      <w:pPr>
        <w:pStyle w:val="2"/>
        <w:ind w:left="-15" w:right="5" w:firstLine="708"/>
      </w:pPr>
      <w:r>
        <w:t xml:space="preserve">6.2.2 Примерный перечень простых практических заданий к зачету для оценивания результатов обучения в виде УМЕНИЙ </w:t>
      </w:r>
    </w:p>
    <w:p w:rsidR="0029658D" w:rsidRDefault="000962D1">
      <w:pPr>
        <w:spacing w:after="0" w:line="259" w:lineRule="auto"/>
        <w:ind w:left="708" w:right="0" w:firstLine="0"/>
        <w:jc w:val="left"/>
      </w:pPr>
      <w:r>
        <w:t xml:space="preserve"> </w:t>
      </w:r>
    </w:p>
    <w:p w:rsidR="0029658D" w:rsidRDefault="000962D1">
      <w:pPr>
        <w:numPr>
          <w:ilvl w:val="0"/>
          <w:numId w:val="18"/>
        </w:numPr>
        <w:ind w:right="9"/>
      </w:pPr>
      <w:r>
        <w:t xml:space="preserve">На основе анализа информационных источников (сайты, форумы, периодические издания) выделите основные проблемы возрастной и педагогической психологии. Обоснуйте свой ответ. (ОК-7, ОПК-1).  </w:t>
      </w:r>
    </w:p>
    <w:p w:rsidR="0029658D" w:rsidRDefault="000962D1">
      <w:pPr>
        <w:numPr>
          <w:ilvl w:val="0"/>
          <w:numId w:val="18"/>
        </w:numPr>
        <w:ind w:right="9"/>
      </w:pPr>
      <w:r>
        <w:t>Представьте, что Вы планируете воспитательной работу с группой младших школьников. В чем специфика воспитательной работы с учетом контингента обучающихся, их возрастных особенностей. Какие формы работы и методы воспитательной работы вы можете использовать? (ОК-7, ОПК-1, ОПК-4, ПК-4</w:t>
      </w:r>
      <w:r>
        <w:rPr>
          <w:sz w:val="24"/>
        </w:rPr>
        <w:t>).</w:t>
      </w:r>
      <w:r>
        <w:t xml:space="preserve"> </w:t>
      </w:r>
    </w:p>
    <w:p w:rsidR="0029658D" w:rsidRDefault="000962D1">
      <w:pPr>
        <w:numPr>
          <w:ilvl w:val="0"/>
          <w:numId w:val="18"/>
        </w:numPr>
        <w:ind w:right="9"/>
      </w:pPr>
      <w:r>
        <w:t xml:space="preserve">Подберите средства, методы педагогического процесса, направленные на формирование нравственных знаний, взглядов, убеждений занимающихся. Предложите свой план работы. Обоснуйте свой ответ (ОК-7, ОПК-1, ОПК-4, ПК-4).   </w:t>
      </w:r>
    </w:p>
    <w:p w:rsidR="0029658D" w:rsidRDefault="000962D1">
      <w:pPr>
        <w:numPr>
          <w:ilvl w:val="0"/>
          <w:numId w:val="18"/>
        </w:numPr>
        <w:ind w:right="9"/>
      </w:pPr>
      <w:r>
        <w:lastRenderedPageBreak/>
        <w:t xml:space="preserve">Какой смысл вложен в житейские суждения: «Такой у него возраст», «Это у него возрастное». Чем можно объяснить стойкость данных представлений. ОК-7, ОПК-1, ОПК-4, ПК-4, ПК-10 </w:t>
      </w:r>
    </w:p>
    <w:p w:rsidR="0029658D" w:rsidRDefault="000962D1">
      <w:pPr>
        <w:numPr>
          <w:ilvl w:val="0"/>
          <w:numId w:val="18"/>
        </w:numPr>
        <w:ind w:right="9"/>
      </w:pPr>
      <w:r>
        <w:t xml:space="preserve">В каких областях практической деятельности необходимы знания по возрастной и педагогической психологии. ОК-7, ОПК-1, ОПК-4, ПК-4, ПК-10 </w:t>
      </w:r>
    </w:p>
    <w:p w:rsidR="0029658D" w:rsidRDefault="000962D1">
      <w:pPr>
        <w:numPr>
          <w:ilvl w:val="0"/>
          <w:numId w:val="18"/>
        </w:numPr>
        <w:ind w:right="9"/>
      </w:pPr>
      <w:r>
        <w:t xml:space="preserve">Есть ли однозначная связь между способностями ребенка и успешностью обучения. ОК-7, ОПК-1, ОПК-4, ПК-4, ПК-10 </w:t>
      </w:r>
    </w:p>
    <w:p w:rsidR="0029658D" w:rsidRDefault="000962D1">
      <w:pPr>
        <w:numPr>
          <w:ilvl w:val="0"/>
          <w:numId w:val="18"/>
        </w:numPr>
        <w:ind w:right="9"/>
      </w:pPr>
      <w:r>
        <w:t xml:space="preserve">Какова динамика развития самосознания в подростковом возрасте. ОК-7, ОПК-1, ОПК-4, ПК-4, ПК-10 </w:t>
      </w:r>
    </w:p>
    <w:p w:rsidR="0029658D" w:rsidRDefault="000962D1">
      <w:pPr>
        <w:numPr>
          <w:ilvl w:val="0"/>
          <w:numId w:val="18"/>
        </w:numPr>
        <w:ind w:right="9"/>
      </w:pPr>
      <w:r>
        <w:t xml:space="preserve">Назовите формы проявления чувства взрослости в подростковом </w:t>
      </w:r>
      <w:proofErr w:type="gramStart"/>
      <w:r>
        <w:t>возрасте.ОПК</w:t>
      </w:r>
      <w:proofErr w:type="gramEnd"/>
      <w:r>
        <w:t xml:space="preserve">-1, ОПК-4, ПК-4. </w:t>
      </w:r>
    </w:p>
    <w:p w:rsidR="0029658D" w:rsidRDefault="000962D1">
      <w:pPr>
        <w:spacing w:after="0" w:line="259" w:lineRule="auto"/>
        <w:ind w:right="0" w:firstLine="0"/>
        <w:jc w:val="left"/>
      </w:pPr>
      <w:r>
        <w:rPr>
          <w:b/>
        </w:rPr>
        <w:t xml:space="preserve"> </w:t>
      </w:r>
    </w:p>
    <w:p w:rsidR="0029658D" w:rsidRDefault="000962D1">
      <w:pPr>
        <w:pStyle w:val="2"/>
        <w:ind w:left="-15" w:right="5" w:firstLine="708"/>
      </w:pPr>
      <w:r>
        <w:t xml:space="preserve">6.2.3 Примерный перечень комплексных практических контрольных заданий к зачету для оценивания результатов обучения в виде ВЛАДЕНИЙ </w:t>
      </w:r>
    </w:p>
    <w:p w:rsidR="0029658D" w:rsidRDefault="000962D1">
      <w:pPr>
        <w:spacing w:after="0" w:line="259" w:lineRule="auto"/>
        <w:ind w:right="0" w:firstLine="0"/>
        <w:jc w:val="left"/>
      </w:pPr>
      <w:r>
        <w:rPr>
          <w:b/>
          <w:i/>
        </w:rPr>
        <w:t xml:space="preserve"> </w:t>
      </w:r>
    </w:p>
    <w:p w:rsidR="0029658D" w:rsidRDefault="000962D1">
      <w:pPr>
        <w:ind w:left="-15" w:right="9"/>
      </w:pPr>
      <w:r>
        <w:t xml:space="preserve">1: Предложите программу педагогического стимулирования и коррекции поведения детей дошкольного возраста, с учетом их возрастных особенностей. Опишите требования к методам побуждения (поощрения) и торможения (наказания). Аргументируйте свою позицию (ОК-7, ОПК-1, ОПК-4, ПК-4, ПК-10).  </w:t>
      </w:r>
    </w:p>
    <w:p w:rsidR="0029658D" w:rsidRDefault="000962D1">
      <w:pPr>
        <w:numPr>
          <w:ilvl w:val="0"/>
          <w:numId w:val="19"/>
        </w:numPr>
        <w:ind w:right="9"/>
      </w:pPr>
      <w:r>
        <w:t xml:space="preserve">Составьте план самовоспитания, как неотъемлемой составной части воспитания. Объясните роль педагога в организации самовоспитания.  </w:t>
      </w:r>
    </w:p>
    <w:p w:rsidR="0029658D" w:rsidRDefault="000962D1">
      <w:pPr>
        <w:ind w:left="-15" w:right="9" w:firstLine="0"/>
      </w:pPr>
      <w:r>
        <w:t xml:space="preserve">Аргументируйте свой ответ. (ОК-7, ОПК-1, ОПК-4, ПК-4).  </w:t>
      </w:r>
    </w:p>
    <w:p w:rsidR="0029658D" w:rsidRDefault="000962D1">
      <w:pPr>
        <w:numPr>
          <w:ilvl w:val="0"/>
          <w:numId w:val="19"/>
        </w:numPr>
        <w:ind w:right="9"/>
      </w:pPr>
      <w:r>
        <w:t xml:space="preserve">Разработайте план лекций по физической культуре и спорту, направленных на развитие таких личностных качеств, как целеустремленность, организованность, трудолюбие, ответственность, гражданственность, </w:t>
      </w:r>
      <w:proofErr w:type="spellStart"/>
      <w:r>
        <w:t>коммуникативность</w:t>
      </w:r>
      <w:proofErr w:type="spellEnd"/>
      <w:r>
        <w:t xml:space="preserve"> и толерантность. Аргументируйте свой ответ. (ОК-7, ОПК-1, ОПК-4, ПК-4). </w:t>
      </w:r>
    </w:p>
    <w:p w:rsidR="0029658D" w:rsidRDefault="000962D1">
      <w:pPr>
        <w:numPr>
          <w:ilvl w:val="0"/>
          <w:numId w:val="19"/>
        </w:numPr>
        <w:ind w:right="9"/>
      </w:pPr>
      <w:r>
        <w:t>Объясните понятие «Возрастные кризисы» через различные аспекты развития. «Кризис 30 лет: психологические аспекты семейных отношений», обоснуйте свой ответ</w:t>
      </w:r>
      <w:r>
        <w:rPr>
          <w:rFonts w:ascii="Calibri" w:eastAsia="Calibri" w:hAnsi="Calibri" w:cs="Calibri"/>
          <w:sz w:val="22"/>
        </w:rPr>
        <w:t xml:space="preserve"> </w:t>
      </w:r>
      <w:r>
        <w:t xml:space="preserve">ОПК-1, ОПК-4, ПК-4, ПК-10.  </w:t>
      </w:r>
    </w:p>
    <w:p w:rsidR="0029658D" w:rsidRDefault="000962D1">
      <w:pPr>
        <w:numPr>
          <w:ilvl w:val="0"/>
          <w:numId w:val="19"/>
        </w:numPr>
        <w:ind w:right="9"/>
      </w:pPr>
      <w:r>
        <w:t>Поступление в 1 класс: 6 или 7 лет? «Целесообразность обучения ребенка с 6 лет». Аргументируйте свой ответ</w:t>
      </w:r>
      <w:r>
        <w:rPr>
          <w:rFonts w:ascii="Calibri" w:eastAsia="Calibri" w:hAnsi="Calibri" w:cs="Calibri"/>
          <w:sz w:val="22"/>
        </w:rPr>
        <w:t xml:space="preserve"> </w:t>
      </w:r>
      <w:r>
        <w:t xml:space="preserve">ОПК-1, ОПК-4, ПК-4, ПК-10.  </w:t>
      </w:r>
    </w:p>
    <w:p w:rsidR="0029658D" w:rsidRDefault="000962D1">
      <w:pPr>
        <w:numPr>
          <w:ilvl w:val="0"/>
          <w:numId w:val="19"/>
        </w:numPr>
        <w:ind w:right="9"/>
      </w:pPr>
      <w:r>
        <w:t>«Молодость как период интеллектуального и личностного развития». Раскройте вопрос, опираясь на различные теории развития отечественных и зарубежных авторов</w:t>
      </w:r>
      <w:r>
        <w:rPr>
          <w:rFonts w:ascii="Calibri" w:eastAsia="Calibri" w:hAnsi="Calibri" w:cs="Calibri"/>
          <w:sz w:val="22"/>
        </w:rPr>
        <w:t xml:space="preserve"> </w:t>
      </w:r>
      <w:r>
        <w:t xml:space="preserve">ОПК-1, ОПК-4, ПК-4, ПК-10.  </w:t>
      </w:r>
    </w:p>
    <w:p w:rsidR="0029658D" w:rsidRDefault="000962D1">
      <w:pPr>
        <w:numPr>
          <w:ilvl w:val="0"/>
          <w:numId w:val="19"/>
        </w:numPr>
        <w:ind w:right="9"/>
      </w:pPr>
      <w:r>
        <w:t>Стабильные и критические периоды развития личности. Приведите примеры возрастных периодизаций развития. Аргументируйте свой ответ</w:t>
      </w:r>
      <w:r>
        <w:rPr>
          <w:rFonts w:ascii="Calibri" w:eastAsia="Calibri" w:hAnsi="Calibri" w:cs="Calibri"/>
          <w:sz w:val="22"/>
        </w:rPr>
        <w:t xml:space="preserve"> </w:t>
      </w:r>
      <w:r>
        <w:t xml:space="preserve">ОПК-1, ОПК-4, ПК-4, ПК-10.  </w:t>
      </w:r>
    </w:p>
    <w:p w:rsidR="0029658D" w:rsidRDefault="000962D1">
      <w:pPr>
        <w:numPr>
          <w:ilvl w:val="0"/>
          <w:numId w:val="19"/>
        </w:numPr>
        <w:ind w:right="9"/>
      </w:pPr>
      <w:r>
        <w:lastRenderedPageBreak/>
        <w:t>Исторический анализ понятия «детство». Понятия «ведущая деятельность», «новообразования возраста», «зоны ближайшего и актуального развития». Раскройте вопрос на примере любого возраста, обоснуйте свой ответ</w:t>
      </w:r>
      <w:r>
        <w:rPr>
          <w:rFonts w:ascii="Calibri" w:eastAsia="Calibri" w:hAnsi="Calibri" w:cs="Calibri"/>
          <w:sz w:val="22"/>
        </w:rPr>
        <w:t xml:space="preserve"> </w:t>
      </w:r>
      <w:r>
        <w:t xml:space="preserve">ОПК-1, ОПК-4, ПК-4, ПК-10.  </w:t>
      </w:r>
    </w:p>
    <w:p w:rsidR="0029658D" w:rsidRDefault="000962D1">
      <w:pPr>
        <w:numPr>
          <w:ilvl w:val="0"/>
          <w:numId w:val="19"/>
        </w:numPr>
        <w:ind w:right="9"/>
      </w:pPr>
      <w:r>
        <w:t>Стадиальность развития личности в теории   Э. Эриксона. Раскройте тему через определение значимых видов деятельности в подростковом (или другом) возрасте. Аргументируйте свой ответ</w:t>
      </w:r>
      <w:r>
        <w:rPr>
          <w:rFonts w:ascii="Calibri" w:eastAsia="Calibri" w:hAnsi="Calibri" w:cs="Calibri"/>
          <w:sz w:val="22"/>
        </w:rPr>
        <w:t xml:space="preserve"> </w:t>
      </w:r>
      <w:r>
        <w:t xml:space="preserve">ОПК-1, ОПК-4, ПК-4, ПК-10.  </w:t>
      </w:r>
    </w:p>
    <w:p w:rsidR="0029658D" w:rsidRDefault="000962D1">
      <w:pPr>
        <w:spacing w:after="38" w:line="259" w:lineRule="auto"/>
        <w:ind w:left="708" w:right="0" w:firstLine="0"/>
        <w:jc w:val="left"/>
      </w:pPr>
      <w:r>
        <w:t xml:space="preserve"> </w:t>
      </w:r>
    </w:p>
    <w:p w:rsidR="0029658D" w:rsidRDefault="000962D1">
      <w:pPr>
        <w:pStyle w:val="2"/>
        <w:ind w:left="718" w:right="5"/>
      </w:pPr>
      <w:r>
        <w:t>6.2.4</w:t>
      </w:r>
      <w:r>
        <w:rPr>
          <w:rFonts w:ascii="Arial" w:eastAsia="Arial" w:hAnsi="Arial" w:cs="Arial"/>
        </w:rPr>
        <w:t xml:space="preserve"> </w:t>
      </w:r>
      <w:r>
        <w:t xml:space="preserve">Образцы билетов к зачету </w:t>
      </w:r>
    </w:p>
    <w:p w:rsidR="0029658D" w:rsidRDefault="000962D1">
      <w:pPr>
        <w:spacing w:after="0" w:line="259" w:lineRule="auto"/>
        <w:ind w:left="708" w:right="0" w:firstLine="0"/>
        <w:jc w:val="left"/>
      </w:pPr>
      <w:r>
        <w:rPr>
          <w:b/>
        </w:rPr>
        <w:t xml:space="preserve"> </w:t>
      </w:r>
    </w:p>
    <w:p w:rsidR="0029658D" w:rsidRDefault="000962D1">
      <w:pPr>
        <w:spacing w:after="45"/>
        <w:ind w:left="708" w:right="9" w:firstLine="0"/>
      </w:pPr>
      <w:r>
        <w:t xml:space="preserve">БИЛЕТ №1: </w:t>
      </w:r>
    </w:p>
    <w:p w:rsidR="0029658D" w:rsidRDefault="000962D1">
      <w:pPr>
        <w:numPr>
          <w:ilvl w:val="0"/>
          <w:numId w:val="20"/>
        </w:numPr>
        <w:ind w:right="9"/>
      </w:pPr>
      <w:r>
        <w:t xml:space="preserve">Психическое развитие и обучение Понятие "зоны ближайшего развития" Л С Выготского). </w:t>
      </w:r>
    </w:p>
    <w:p w:rsidR="0029658D" w:rsidRDefault="000962D1">
      <w:pPr>
        <w:numPr>
          <w:ilvl w:val="0"/>
          <w:numId w:val="20"/>
        </w:numPr>
        <w:ind w:right="9"/>
      </w:pPr>
      <w:r>
        <w:t xml:space="preserve">Перечислите известные Вам группы методов обучения и воспитания, охарактеризуйте методы формирования нравственного сознания и их разнообразные формы. Приведите преимущества и недостатки тех или иных методов? Аргументируйте свой ответ. </w:t>
      </w:r>
    </w:p>
    <w:p w:rsidR="0029658D" w:rsidRDefault="000962D1">
      <w:pPr>
        <w:numPr>
          <w:ilvl w:val="0"/>
          <w:numId w:val="20"/>
        </w:numPr>
        <w:ind w:right="9"/>
      </w:pPr>
      <w:r>
        <w:t xml:space="preserve">Предложите программу педагогического стимулирования и коррекции поведения детей подросткового возраста, с учетом их возрастных особенностей. Опишите требования к методам побуждения (поощрения) и торможения (наказания). Аргументируйте свою позицию (ОК-7, ОПК-1, ОПК-4, ПК-4). </w:t>
      </w:r>
    </w:p>
    <w:p w:rsidR="0029658D" w:rsidRDefault="000962D1">
      <w:pPr>
        <w:spacing w:after="0" w:line="259" w:lineRule="auto"/>
        <w:ind w:left="708" w:right="0" w:firstLine="0"/>
        <w:jc w:val="left"/>
      </w:pPr>
      <w:r>
        <w:t xml:space="preserve"> </w:t>
      </w:r>
    </w:p>
    <w:p w:rsidR="0029658D" w:rsidRDefault="000962D1">
      <w:pPr>
        <w:ind w:left="708" w:right="9" w:firstLine="0"/>
      </w:pPr>
      <w:r>
        <w:t>БИЛЕТ №2:</w:t>
      </w:r>
      <w:r>
        <w:rPr>
          <w:sz w:val="24"/>
        </w:rPr>
        <w:t xml:space="preserve">  </w:t>
      </w:r>
    </w:p>
    <w:p w:rsidR="0029658D" w:rsidRDefault="000962D1">
      <w:pPr>
        <w:spacing w:after="29" w:line="259" w:lineRule="auto"/>
        <w:ind w:left="708" w:right="0" w:firstLine="0"/>
        <w:jc w:val="left"/>
      </w:pPr>
      <w:r>
        <w:t xml:space="preserve"> </w:t>
      </w:r>
    </w:p>
    <w:p w:rsidR="0029658D" w:rsidRDefault="000962D1">
      <w:pPr>
        <w:numPr>
          <w:ilvl w:val="0"/>
          <w:numId w:val="21"/>
        </w:numPr>
        <w:ind w:right="9"/>
      </w:pPr>
      <w:r>
        <w:t xml:space="preserve">Проблема возрастного кризиса в психологии. На примере любого возрастного кризиса, расскажите об особенностях протекания возрастных кризисах, их проявлениях и специфике.  </w:t>
      </w:r>
    </w:p>
    <w:p w:rsidR="0029658D" w:rsidRDefault="000962D1">
      <w:pPr>
        <w:numPr>
          <w:ilvl w:val="0"/>
          <w:numId w:val="21"/>
        </w:numPr>
        <w:ind w:right="9"/>
      </w:pPr>
      <w:r>
        <w:t xml:space="preserve">Представьте, что Вы планируете воспитательной работу с группой старшеклассников. В чем специфика воспитательной работы с учетом контингента обучающихся, их возрастных особенностей. Какие формы работы и методы воспитательной работы вы можете использовать? (ОК-7, ОПК-1, ОПК-4, ПК-4). </w:t>
      </w:r>
    </w:p>
    <w:p w:rsidR="0029658D" w:rsidRDefault="000962D1">
      <w:pPr>
        <w:numPr>
          <w:ilvl w:val="0"/>
          <w:numId w:val="21"/>
        </w:numPr>
        <w:ind w:right="9"/>
      </w:pPr>
      <w:r>
        <w:t xml:space="preserve">Составить план воспитательной работы в избранном виде спорта. Обосновать направления работы и выбор методов обучения. </w:t>
      </w:r>
    </w:p>
    <w:p w:rsidR="0029658D" w:rsidRDefault="000962D1">
      <w:pPr>
        <w:ind w:left="-15" w:right="9" w:firstLine="0"/>
      </w:pPr>
      <w:r>
        <w:t xml:space="preserve">Аргументировать свой ответ.  </w:t>
      </w:r>
    </w:p>
    <w:p w:rsidR="0029658D" w:rsidRDefault="000962D1">
      <w:pPr>
        <w:spacing w:after="0" w:line="259" w:lineRule="auto"/>
        <w:ind w:left="708" w:right="0" w:firstLine="0"/>
        <w:jc w:val="left"/>
      </w:pPr>
      <w:r>
        <w:t xml:space="preserve"> </w:t>
      </w:r>
    </w:p>
    <w:p w:rsidR="0029658D" w:rsidRDefault="000962D1">
      <w:pPr>
        <w:spacing w:after="0" w:line="259" w:lineRule="auto"/>
        <w:ind w:right="0" w:firstLine="0"/>
        <w:jc w:val="left"/>
      </w:pPr>
      <w:r>
        <w:t xml:space="preserve"> </w:t>
      </w:r>
    </w:p>
    <w:p w:rsidR="0029658D" w:rsidRDefault="000962D1">
      <w:pPr>
        <w:pStyle w:val="1"/>
        <w:ind w:left="-15" w:right="5" w:firstLine="708"/>
        <w:jc w:val="both"/>
      </w:pPr>
      <w:r>
        <w:lastRenderedPageBreak/>
        <w:t xml:space="preserve">7.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  </w:t>
      </w:r>
    </w:p>
    <w:p w:rsidR="0029658D" w:rsidRDefault="000962D1">
      <w:pPr>
        <w:spacing w:after="0" w:line="259" w:lineRule="auto"/>
        <w:ind w:left="708" w:right="0" w:firstLine="0"/>
        <w:jc w:val="left"/>
      </w:pPr>
      <w:r>
        <w:rPr>
          <w:b/>
        </w:rPr>
        <w:t xml:space="preserve"> </w:t>
      </w:r>
    </w:p>
    <w:p w:rsidR="0029658D" w:rsidRDefault="000962D1">
      <w:pPr>
        <w:ind w:left="-15" w:right="9"/>
      </w:pPr>
      <w:r>
        <w:t xml:space="preserve">Оценка знаний, умений, навыков, характеризующих этапы формирования компетенций по дисциплине «Возрастная и педагогическая психология» проводится в форме текущего контроля успеваемости и промежуточной аттестации в форме зачета. </w:t>
      </w:r>
    </w:p>
    <w:p w:rsidR="0029658D" w:rsidRDefault="000962D1">
      <w:pPr>
        <w:ind w:left="-15" w:right="9"/>
      </w:pPr>
      <w:r>
        <w:rPr>
          <w:b/>
        </w:rPr>
        <w:t>Текущий контроль успеваемости</w:t>
      </w:r>
      <w:r>
        <w:t xml:space="preserve"> проводится в ходе семестра с целью определения у обучающихся уровня знаний, умений и навыков в процессе изучения дисциплины; своевременного выявления преподавателем недостатков в подготовке студентов и принятия мер по ее корректировке; совершенствования методики обучения; организации учебной работы и оказания обучающимся индивидуальной помощи. </w:t>
      </w:r>
    </w:p>
    <w:p w:rsidR="0029658D" w:rsidRDefault="000962D1">
      <w:pPr>
        <w:ind w:left="-15" w:right="9"/>
      </w:pPr>
      <w:r>
        <w:t xml:space="preserve">К текущему контролю успеваемости относятся проверка знаний, умений и навыков обучающихся: </w:t>
      </w:r>
    </w:p>
    <w:p w:rsidR="0029658D" w:rsidRDefault="000962D1">
      <w:pPr>
        <w:numPr>
          <w:ilvl w:val="0"/>
          <w:numId w:val="22"/>
        </w:numPr>
        <w:ind w:right="9"/>
      </w:pPr>
      <w:r>
        <w:t xml:space="preserve">на занятиях (опрос, тестирование, дискуссия, решение практических заданий, собеседования по результатам выполнения заданий для самостоятельной работы); </w:t>
      </w:r>
    </w:p>
    <w:p w:rsidR="0029658D" w:rsidRDefault="000962D1">
      <w:pPr>
        <w:numPr>
          <w:ilvl w:val="0"/>
          <w:numId w:val="22"/>
        </w:numPr>
        <w:ind w:right="9"/>
      </w:pPr>
      <w:r>
        <w:t xml:space="preserve">по результатам выполнения индивидуальных заданий (доклад, реферат, презентация); </w:t>
      </w:r>
    </w:p>
    <w:p w:rsidR="0029658D" w:rsidRDefault="000962D1">
      <w:pPr>
        <w:numPr>
          <w:ilvl w:val="0"/>
          <w:numId w:val="22"/>
        </w:numPr>
        <w:ind w:right="9"/>
      </w:pPr>
      <w:r>
        <w:t xml:space="preserve">по результатам проверки качества конспектов лекций и иных материалов; </w:t>
      </w:r>
    </w:p>
    <w:p w:rsidR="0029658D" w:rsidRDefault="000962D1">
      <w:pPr>
        <w:numPr>
          <w:ilvl w:val="0"/>
          <w:numId w:val="22"/>
        </w:numPr>
        <w:ind w:right="9"/>
      </w:pPr>
      <w:r>
        <w:t xml:space="preserve">по результатам отчета обучающихся по имеющейся задолженности в ходе индивидуальной консультации преподавателя. </w:t>
      </w:r>
    </w:p>
    <w:p w:rsidR="0029658D" w:rsidRDefault="000962D1">
      <w:pPr>
        <w:ind w:left="-15" w:right="9"/>
      </w:pPr>
      <w:r>
        <w:t xml:space="preserve">Текущий контроль успеваемости студентов по дисциплине осуществляется на основе балльной системы контроля качества знаний. Текущая работа студентов оценивается по результатам активности работы на занятии, тестирования, выполнения практических заданий, выполнения заданий для самостоятельной работы. Дополнительно оцениваются выступления по результатам индивидуальных заданий (доклады, написание рефератов, презентации).  </w:t>
      </w:r>
    </w:p>
    <w:p w:rsidR="0029658D" w:rsidRDefault="000962D1">
      <w:pPr>
        <w:ind w:left="708" w:right="9" w:firstLine="0"/>
      </w:pPr>
      <w:r>
        <w:t xml:space="preserve">Распределение баллов по видам контроля: </w:t>
      </w:r>
    </w:p>
    <w:p w:rsidR="0029658D" w:rsidRDefault="000962D1">
      <w:pPr>
        <w:spacing w:after="0" w:line="259" w:lineRule="auto"/>
        <w:ind w:left="708" w:right="0" w:firstLine="0"/>
        <w:jc w:val="left"/>
      </w:pPr>
      <w:r>
        <w:t xml:space="preserve"> </w:t>
      </w:r>
    </w:p>
    <w:tbl>
      <w:tblPr>
        <w:tblStyle w:val="TableGrid"/>
        <w:tblW w:w="9573" w:type="dxa"/>
        <w:tblInd w:w="-108" w:type="dxa"/>
        <w:tblCellMar>
          <w:top w:w="54" w:type="dxa"/>
          <w:left w:w="108" w:type="dxa"/>
          <w:bottom w:w="0" w:type="dxa"/>
          <w:right w:w="60" w:type="dxa"/>
        </w:tblCellMar>
        <w:tblLook w:val="04A0" w:firstRow="1" w:lastRow="0" w:firstColumn="1" w:lastColumn="0" w:noHBand="0" w:noVBand="1"/>
      </w:tblPr>
      <w:tblGrid>
        <w:gridCol w:w="3435"/>
        <w:gridCol w:w="1419"/>
        <w:gridCol w:w="2294"/>
        <w:gridCol w:w="2425"/>
      </w:tblGrid>
      <w:tr w:rsidR="0029658D">
        <w:trPr>
          <w:trHeight w:val="286"/>
        </w:trPr>
        <w:tc>
          <w:tcPr>
            <w:tcW w:w="3435" w:type="dxa"/>
            <w:vMerge w:val="restart"/>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53" w:firstLine="0"/>
              <w:jc w:val="center"/>
            </w:pPr>
            <w:r>
              <w:rPr>
                <w:b/>
                <w:i/>
                <w:sz w:val="24"/>
              </w:rPr>
              <w:t xml:space="preserve">Виды (формы) контроля </w:t>
            </w:r>
          </w:p>
        </w:tc>
        <w:tc>
          <w:tcPr>
            <w:tcW w:w="1419" w:type="dxa"/>
            <w:tcBorders>
              <w:top w:val="single" w:sz="4" w:space="0" w:color="000000"/>
              <w:left w:val="single" w:sz="4" w:space="0" w:color="000000"/>
              <w:bottom w:val="single" w:sz="4" w:space="0" w:color="000000"/>
              <w:right w:val="nil"/>
            </w:tcBorders>
          </w:tcPr>
          <w:p w:rsidR="0029658D" w:rsidRDefault="0029658D">
            <w:pPr>
              <w:spacing w:after="160" w:line="259" w:lineRule="auto"/>
              <w:ind w:right="0" w:firstLine="0"/>
              <w:jc w:val="left"/>
            </w:pPr>
          </w:p>
        </w:tc>
        <w:tc>
          <w:tcPr>
            <w:tcW w:w="4719" w:type="dxa"/>
            <w:gridSpan w:val="2"/>
            <w:tcBorders>
              <w:top w:val="single" w:sz="4" w:space="0" w:color="000000"/>
              <w:left w:val="nil"/>
              <w:bottom w:val="single" w:sz="4" w:space="0" w:color="000000"/>
              <w:right w:val="single" w:sz="4" w:space="0" w:color="000000"/>
            </w:tcBorders>
          </w:tcPr>
          <w:p w:rsidR="0029658D" w:rsidRDefault="000962D1">
            <w:pPr>
              <w:spacing w:after="0" w:line="259" w:lineRule="auto"/>
              <w:ind w:left="374" w:right="0" w:firstLine="0"/>
              <w:jc w:val="left"/>
            </w:pPr>
            <w:r>
              <w:rPr>
                <w:b/>
                <w:i/>
                <w:sz w:val="24"/>
              </w:rPr>
              <w:t xml:space="preserve">Распределение баллов </w:t>
            </w:r>
          </w:p>
        </w:tc>
      </w:tr>
      <w:tr w:rsidR="0029658D">
        <w:trPr>
          <w:trHeight w:val="838"/>
        </w:trPr>
        <w:tc>
          <w:tcPr>
            <w:tcW w:w="0" w:type="auto"/>
            <w:vMerge/>
            <w:tcBorders>
              <w:top w:val="nil"/>
              <w:left w:val="single" w:sz="4" w:space="0" w:color="000000"/>
              <w:bottom w:val="single" w:sz="4" w:space="0" w:color="000000"/>
              <w:right w:val="single" w:sz="4" w:space="0" w:color="000000"/>
            </w:tcBorders>
          </w:tcPr>
          <w:p w:rsidR="0029658D" w:rsidRDefault="0029658D">
            <w:pPr>
              <w:spacing w:after="160" w:line="259" w:lineRule="auto"/>
              <w:ind w:right="0" w:firstLine="0"/>
              <w:jc w:val="left"/>
            </w:pPr>
          </w:p>
        </w:tc>
        <w:tc>
          <w:tcPr>
            <w:tcW w:w="1419"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48" w:firstLine="0"/>
              <w:jc w:val="center"/>
            </w:pPr>
            <w:r>
              <w:rPr>
                <w:sz w:val="24"/>
              </w:rPr>
              <w:t xml:space="preserve">Кол-во </w:t>
            </w:r>
          </w:p>
        </w:tc>
        <w:tc>
          <w:tcPr>
            <w:tcW w:w="2294"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33" w:right="0" w:hanging="33"/>
              <w:jc w:val="center"/>
            </w:pPr>
            <w:r>
              <w:rPr>
                <w:sz w:val="24"/>
              </w:rPr>
              <w:t xml:space="preserve">Количество баллов за один вид контроля </w:t>
            </w:r>
          </w:p>
        </w:tc>
        <w:tc>
          <w:tcPr>
            <w:tcW w:w="2425"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left="13" w:right="0" w:firstLine="0"/>
              <w:jc w:val="left"/>
            </w:pPr>
            <w:r>
              <w:rPr>
                <w:sz w:val="24"/>
              </w:rPr>
              <w:t xml:space="preserve">Общее кол-во баллов </w:t>
            </w:r>
          </w:p>
        </w:tc>
      </w:tr>
      <w:tr w:rsidR="0029658D">
        <w:trPr>
          <w:trHeight w:val="562"/>
        </w:trPr>
        <w:tc>
          <w:tcPr>
            <w:tcW w:w="3435"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4"/>
              </w:rPr>
              <w:t xml:space="preserve">Посещение аудиторных занятий  </w:t>
            </w:r>
          </w:p>
        </w:tc>
        <w:tc>
          <w:tcPr>
            <w:tcW w:w="1419"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51" w:firstLine="0"/>
              <w:jc w:val="center"/>
            </w:pPr>
            <w:r>
              <w:rPr>
                <w:sz w:val="24"/>
              </w:rPr>
              <w:t xml:space="preserve">12 </w:t>
            </w:r>
          </w:p>
        </w:tc>
        <w:tc>
          <w:tcPr>
            <w:tcW w:w="2294"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48" w:firstLine="0"/>
              <w:jc w:val="center"/>
            </w:pPr>
            <w:r>
              <w:rPr>
                <w:sz w:val="24"/>
              </w:rPr>
              <w:t xml:space="preserve">2 </w:t>
            </w:r>
          </w:p>
        </w:tc>
        <w:tc>
          <w:tcPr>
            <w:tcW w:w="2425"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47" w:firstLine="0"/>
              <w:jc w:val="center"/>
            </w:pPr>
            <w:r>
              <w:rPr>
                <w:b/>
                <w:sz w:val="24"/>
              </w:rPr>
              <w:t xml:space="preserve">24 </w:t>
            </w:r>
          </w:p>
        </w:tc>
      </w:tr>
      <w:tr w:rsidR="0029658D">
        <w:trPr>
          <w:trHeight w:val="562"/>
        </w:trPr>
        <w:tc>
          <w:tcPr>
            <w:tcW w:w="3435"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4"/>
              </w:rPr>
              <w:lastRenderedPageBreak/>
              <w:t xml:space="preserve">Написание самостоятельной работы </w:t>
            </w:r>
          </w:p>
        </w:tc>
        <w:tc>
          <w:tcPr>
            <w:tcW w:w="1419"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51" w:firstLine="0"/>
              <w:jc w:val="center"/>
            </w:pPr>
            <w:r>
              <w:rPr>
                <w:sz w:val="24"/>
              </w:rPr>
              <w:t xml:space="preserve">5 </w:t>
            </w:r>
          </w:p>
        </w:tc>
        <w:tc>
          <w:tcPr>
            <w:tcW w:w="2294"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50" w:firstLine="0"/>
              <w:jc w:val="center"/>
            </w:pPr>
            <w:r>
              <w:rPr>
                <w:sz w:val="24"/>
              </w:rPr>
              <w:t xml:space="preserve">5-6 </w:t>
            </w:r>
          </w:p>
        </w:tc>
        <w:tc>
          <w:tcPr>
            <w:tcW w:w="2425"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47" w:firstLine="0"/>
              <w:jc w:val="center"/>
            </w:pPr>
            <w:r>
              <w:rPr>
                <w:b/>
                <w:sz w:val="24"/>
              </w:rPr>
              <w:t xml:space="preserve">46 </w:t>
            </w:r>
          </w:p>
        </w:tc>
      </w:tr>
      <w:tr w:rsidR="0029658D">
        <w:trPr>
          <w:trHeight w:val="564"/>
        </w:trPr>
        <w:tc>
          <w:tcPr>
            <w:tcW w:w="3435"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4"/>
              </w:rPr>
              <w:t xml:space="preserve">Выступление по теме самостоятельной работы </w:t>
            </w:r>
          </w:p>
        </w:tc>
        <w:tc>
          <w:tcPr>
            <w:tcW w:w="1419"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51" w:firstLine="0"/>
              <w:jc w:val="center"/>
            </w:pPr>
            <w:r>
              <w:rPr>
                <w:sz w:val="24"/>
              </w:rPr>
              <w:t xml:space="preserve">5 </w:t>
            </w:r>
          </w:p>
        </w:tc>
        <w:tc>
          <w:tcPr>
            <w:tcW w:w="2294"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48" w:firstLine="0"/>
              <w:jc w:val="center"/>
            </w:pPr>
            <w:r>
              <w:rPr>
                <w:sz w:val="24"/>
              </w:rPr>
              <w:t xml:space="preserve">2 </w:t>
            </w:r>
          </w:p>
        </w:tc>
        <w:tc>
          <w:tcPr>
            <w:tcW w:w="2425"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47" w:firstLine="0"/>
              <w:jc w:val="center"/>
            </w:pPr>
            <w:r>
              <w:rPr>
                <w:b/>
                <w:sz w:val="24"/>
              </w:rPr>
              <w:t xml:space="preserve">10 </w:t>
            </w:r>
          </w:p>
        </w:tc>
      </w:tr>
      <w:tr w:rsidR="0029658D">
        <w:trPr>
          <w:trHeight w:val="562"/>
        </w:trPr>
        <w:tc>
          <w:tcPr>
            <w:tcW w:w="3435"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0" w:firstLine="0"/>
              <w:jc w:val="left"/>
            </w:pPr>
            <w:r>
              <w:rPr>
                <w:sz w:val="24"/>
              </w:rPr>
              <w:t xml:space="preserve">Зачет  (текущий контроль ЗУН по разделам) </w:t>
            </w:r>
          </w:p>
        </w:tc>
        <w:tc>
          <w:tcPr>
            <w:tcW w:w="1419"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left="9" w:right="0" w:firstLine="0"/>
              <w:jc w:val="center"/>
            </w:pPr>
            <w:r>
              <w:rPr>
                <w:sz w:val="24"/>
              </w:rPr>
              <w:t xml:space="preserve"> </w:t>
            </w:r>
          </w:p>
        </w:tc>
        <w:tc>
          <w:tcPr>
            <w:tcW w:w="2294"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48" w:firstLine="0"/>
              <w:jc w:val="center"/>
            </w:pPr>
            <w:r>
              <w:rPr>
                <w:sz w:val="24"/>
              </w:rPr>
              <w:t xml:space="preserve">20 </w:t>
            </w:r>
          </w:p>
        </w:tc>
        <w:tc>
          <w:tcPr>
            <w:tcW w:w="2425" w:type="dxa"/>
            <w:tcBorders>
              <w:top w:val="single" w:sz="4" w:space="0" w:color="000000"/>
              <w:left w:val="single" w:sz="4" w:space="0" w:color="000000"/>
              <w:bottom w:val="single" w:sz="4" w:space="0" w:color="000000"/>
              <w:right w:val="single" w:sz="4" w:space="0" w:color="000000"/>
            </w:tcBorders>
            <w:vAlign w:val="center"/>
          </w:tcPr>
          <w:p w:rsidR="0029658D" w:rsidRDefault="000962D1">
            <w:pPr>
              <w:spacing w:after="0" w:line="259" w:lineRule="auto"/>
              <w:ind w:right="47" w:firstLine="0"/>
              <w:jc w:val="center"/>
            </w:pPr>
            <w:r>
              <w:rPr>
                <w:b/>
                <w:sz w:val="24"/>
              </w:rPr>
              <w:t xml:space="preserve">20 </w:t>
            </w:r>
          </w:p>
        </w:tc>
      </w:tr>
      <w:tr w:rsidR="0029658D">
        <w:trPr>
          <w:trHeight w:val="286"/>
        </w:trPr>
        <w:tc>
          <w:tcPr>
            <w:tcW w:w="3435"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52" w:firstLine="0"/>
              <w:jc w:val="center"/>
            </w:pPr>
            <w:r>
              <w:rPr>
                <w:sz w:val="24"/>
              </w:rPr>
              <w:t xml:space="preserve">Всего: </w:t>
            </w:r>
          </w:p>
        </w:tc>
        <w:tc>
          <w:tcPr>
            <w:tcW w:w="1419"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9" w:right="0" w:firstLine="0"/>
              <w:jc w:val="center"/>
            </w:pPr>
            <w:r>
              <w:rPr>
                <w:sz w:val="24"/>
              </w:rPr>
              <w:t xml:space="preserve"> </w:t>
            </w:r>
          </w:p>
        </w:tc>
        <w:tc>
          <w:tcPr>
            <w:tcW w:w="2294"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left="12" w:right="0" w:firstLine="0"/>
              <w:jc w:val="center"/>
            </w:pPr>
            <w:r>
              <w:rPr>
                <w:sz w:val="24"/>
              </w:rPr>
              <w:t xml:space="preserve"> </w:t>
            </w:r>
          </w:p>
        </w:tc>
        <w:tc>
          <w:tcPr>
            <w:tcW w:w="2425" w:type="dxa"/>
            <w:tcBorders>
              <w:top w:val="single" w:sz="4" w:space="0" w:color="000000"/>
              <w:left w:val="single" w:sz="4" w:space="0" w:color="000000"/>
              <w:bottom w:val="single" w:sz="4" w:space="0" w:color="000000"/>
              <w:right w:val="single" w:sz="4" w:space="0" w:color="000000"/>
            </w:tcBorders>
          </w:tcPr>
          <w:p w:rsidR="0029658D" w:rsidRDefault="000962D1">
            <w:pPr>
              <w:spacing w:after="0" w:line="259" w:lineRule="auto"/>
              <w:ind w:right="47" w:firstLine="0"/>
              <w:jc w:val="center"/>
            </w:pPr>
            <w:r>
              <w:rPr>
                <w:b/>
                <w:sz w:val="24"/>
              </w:rPr>
              <w:t xml:space="preserve">100 </w:t>
            </w:r>
          </w:p>
        </w:tc>
      </w:tr>
    </w:tbl>
    <w:p w:rsidR="0029658D" w:rsidRDefault="000962D1">
      <w:pPr>
        <w:spacing w:after="0" w:line="259" w:lineRule="auto"/>
        <w:ind w:right="0" w:firstLine="0"/>
        <w:jc w:val="left"/>
      </w:pPr>
      <w:r>
        <w:t xml:space="preserve"> </w:t>
      </w:r>
    </w:p>
    <w:p w:rsidR="0029658D" w:rsidRDefault="000962D1">
      <w:pPr>
        <w:ind w:left="-15" w:right="9" w:firstLine="566"/>
      </w:pPr>
      <w:r>
        <w:t xml:space="preserve">В случае пропуска аудиторных занятий по уважительной причине (болезнь, УТС и т.п.), студент самостоятельно готовится к прохождению тестирования и выполнению практических заданий.  </w:t>
      </w:r>
    </w:p>
    <w:p w:rsidR="0029658D" w:rsidRDefault="000962D1">
      <w:pPr>
        <w:ind w:left="-15" w:right="9"/>
      </w:pPr>
      <w:r>
        <w:t xml:space="preserve">В случае невыполнения или выполнения заданий в недостаточном для положительной оценки объеме, студент сдает зачет по билетам. </w:t>
      </w:r>
    </w:p>
    <w:p w:rsidR="0029658D" w:rsidRDefault="000962D1">
      <w:pPr>
        <w:spacing w:after="0" w:line="259" w:lineRule="auto"/>
        <w:ind w:left="708" w:right="0" w:firstLine="0"/>
        <w:jc w:val="left"/>
      </w:pPr>
      <w:r>
        <w:rPr>
          <w:b/>
        </w:rPr>
        <w:t xml:space="preserve"> </w:t>
      </w:r>
    </w:p>
    <w:p w:rsidR="0029658D" w:rsidRDefault="000962D1">
      <w:pPr>
        <w:ind w:left="-15" w:right="9"/>
      </w:pPr>
      <w:r>
        <w:rPr>
          <w:b/>
        </w:rPr>
        <w:t>Промежуточная аттестация.</w:t>
      </w:r>
      <w:r>
        <w:t xml:space="preserve"> При организации и проведении промежуточной аттестации, исходя из перечня планируемых результатов обучения по дисциплине (модулю), по каждой компетенции или связанным нескольким компетенциям, в формировании которых участвует учебная дисциплина (модуль), кафедрой формируется фонд оценочных средств к дифференцированному зачету: </w:t>
      </w:r>
    </w:p>
    <w:p w:rsidR="0029658D" w:rsidRDefault="000962D1">
      <w:pPr>
        <w:numPr>
          <w:ilvl w:val="0"/>
          <w:numId w:val="23"/>
        </w:numPr>
        <w:ind w:right="9"/>
      </w:pPr>
      <w:r>
        <w:rPr>
          <w:b/>
        </w:rPr>
        <w:t xml:space="preserve">примерный перечень вопросов к зачету </w:t>
      </w:r>
      <w:r>
        <w:t xml:space="preserve">для оценивания результатов обучения в виде </w:t>
      </w:r>
      <w:r>
        <w:rPr>
          <w:u w:val="single" w:color="000000"/>
        </w:rPr>
        <w:t>ЗНАНИЙ</w:t>
      </w:r>
      <w:r>
        <w:t>. При этом, за каждым вопросом в скобках указываются(</w:t>
      </w:r>
      <w:proofErr w:type="spellStart"/>
      <w:r>
        <w:t>ется</w:t>
      </w:r>
      <w:proofErr w:type="spellEnd"/>
      <w:r>
        <w:t xml:space="preserve">) компетенции(я), уровень </w:t>
      </w:r>
      <w:proofErr w:type="spellStart"/>
      <w:r>
        <w:t>сформированности</w:t>
      </w:r>
      <w:proofErr w:type="spellEnd"/>
      <w:r>
        <w:t xml:space="preserve"> которых(ой) будет оцениваться;  </w:t>
      </w:r>
    </w:p>
    <w:p w:rsidR="0029658D" w:rsidRDefault="000962D1">
      <w:pPr>
        <w:numPr>
          <w:ilvl w:val="0"/>
          <w:numId w:val="23"/>
        </w:numPr>
        <w:ind w:right="9"/>
      </w:pPr>
      <w:r>
        <w:rPr>
          <w:b/>
        </w:rPr>
        <w:t xml:space="preserve">примерный перечень простых практических контрольных заданий к зачету </w:t>
      </w:r>
      <w:r>
        <w:t xml:space="preserve">для оценивания результатов обучения в виде </w:t>
      </w:r>
      <w:r>
        <w:rPr>
          <w:u w:val="single" w:color="000000"/>
        </w:rPr>
        <w:t>УМЕНИЙ</w:t>
      </w:r>
      <w:r>
        <w:t>. При этом, за каждым заданием в скобках указываются(</w:t>
      </w:r>
      <w:proofErr w:type="spellStart"/>
      <w:r>
        <w:t>ется</w:t>
      </w:r>
      <w:proofErr w:type="spellEnd"/>
      <w:r>
        <w:t xml:space="preserve">) компетенции(я), уровень </w:t>
      </w:r>
      <w:proofErr w:type="spellStart"/>
      <w:r>
        <w:t>сформированности</w:t>
      </w:r>
      <w:proofErr w:type="spellEnd"/>
      <w:r>
        <w:t xml:space="preserve"> которых(ой) будет оцениваться;  </w:t>
      </w:r>
    </w:p>
    <w:p w:rsidR="0029658D" w:rsidRDefault="000962D1">
      <w:pPr>
        <w:numPr>
          <w:ilvl w:val="0"/>
          <w:numId w:val="23"/>
        </w:numPr>
        <w:ind w:right="9"/>
      </w:pPr>
      <w:r>
        <w:rPr>
          <w:b/>
        </w:rPr>
        <w:t xml:space="preserve">примерный перечень комплексных практических контрольных заданий к зачету </w:t>
      </w:r>
      <w:r>
        <w:t xml:space="preserve">для оценивания результатов обучения в виде </w:t>
      </w:r>
      <w:r>
        <w:rPr>
          <w:u w:val="single" w:color="000000"/>
        </w:rPr>
        <w:t>ВЛАДЕНИЙ</w:t>
      </w:r>
      <w:r>
        <w:t>. При этом, за каждым заданием в скобках указываются(</w:t>
      </w:r>
      <w:proofErr w:type="spellStart"/>
      <w:r>
        <w:t>ется</w:t>
      </w:r>
      <w:proofErr w:type="spellEnd"/>
      <w:r>
        <w:t xml:space="preserve">) компетенции(я), уровень </w:t>
      </w:r>
      <w:proofErr w:type="spellStart"/>
      <w:r>
        <w:t>сформированности</w:t>
      </w:r>
      <w:proofErr w:type="spellEnd"/>
      <w:r>
        <w:t xml:space="preserve"> которых(ой) будет оцениваться. </w:t>
      </w:r>
    </w:p>
    <w:p w:rsidR="0029658D" w:rsidRDefault="000962D1">
      <w:pPr>
        <w:ind w:left="-15" w:right="9"/>
      </w:pPr>
      <w:r>
        <w:t xml:space="preserve">Сформированные перечни вопросы к простые ПКЗ, комплексные ПКЗ) должны в совокупности охватывать все компетенции и заявленные в программе основные результаты обучения по дисциплине (модулю) на уровне ЗНАТЬ, УМЕТЬ, ВЛАДЕТЬ.  </w:t>
      </w:r>
    </w:p>
    <w:p w:rsidR="0029658D" w:rsidRDefault="000962D1">
      <w:pPr>
        <w:ind w:left="-15" w:right="9"/>
      </w:pPr>
      <w:r>
        <w:t xml:space="preserve">Для проведения промежуточной аттестации, исходя из сформированных перечней дифференцированному зачету простых ПКЗ, комплексных ПКЗ) формируются билеты к зачету. </w:t>
      </w:r>
    </w:p>
    <w:p w:rsidR="0029658D" w:rsidRDefault="000962D1">
      <w:pPr>
        <w:ind w:left="-15" w:right="9"/>
      </w:pPr>
      <w:r>
        <w:t xml:space="preserve">Билеты формируются случайной выборкой из приведенных выше перечней вопросов, а итоговый результат оценивания соотносится на весь </w:t>
      </w:r>
      <w:r>
        <w:lastRenderedPageBreak/>
        <w:t xml:space="preserve">заявленный в программе перечень результатов обучения по дисциплине (модулю).  </w:t>
      </w:r>
    </w:p>
    <w:p w:rsidR="0029658D" w:rsidRDefault="000962D1">
      <w:pPr>
        <w:spacing w:after="13"/>
        <w:ind w:left="718" w:right="5" w:hanging="10"/>
      </w:pPr>
      <w:r>
        <w:rPr>
          <w:b/>
        </w:rPr>
        <w:t>Каждый билет включает:</w:t>
      </w:r>
      <w:r>
        <w:t xml:space="preserve">  </w:t>
      </w:r>
    </w:p>
    <w:p w:rsidR="0029658D" w:rsidRDefault="000962D1">
      <w:pPr>
        <w:numPr>
          <w:ilvl w:val="0"/>
          <w:numId w:val="24"/>
        </w:numPr>
        <w:spacing w:after="0" w:line="259" w:lineRule="auto"/>
        <w:ind w:right="9"/>
      </w:pPr>
      <w:r>
        <w:t xml:space="preserve">Вопрос для оценивания результатов обучения в виде </w:t>
      </w:r>
      <w:r>
        <w:rPr>
          <w:u w:val="single" w:color="000000"/>
        </w:rPr>
        <w:t>ЗНАНИЙ</w:t>
      </w:r>
      <w:r>
        <w:t xml:space="preserve">;  </w:t>
      </w:r>
    </w:p>
    <w:p w:rsidR="0029658D" w:rsidRDefault="000962D1">
      <w:pPr>
        <w:numPr>
          <w:ilvl w:val="0"/>
          <w:numId w:val="24"/>
        </w:numPr>
        <w:ind w:right="9"/>
      </w:pPr>
      <w:r>
        <w:t xml:space="preserve">Простое практическое контрольное задание для оценивания результатов обучения в виде </w:t>
      </w:r>
      <w:r>
        <w:rPr>
          <w:u w:val="single" w:color="000000"/>
        </w:rPr>
        <w:t>УМЕНИЙ</w:t>
      </w:r>
      <w:r>
        <w:t xml:space="preserve">;  </w:t>
      </w:r>
    </w:p>
    <w:p w:rsidR="0029658D" w:rsidRDefault="000962D1">
      <w:pPr>
        <w:numPr>
          <w:ilvl w:val="0"/>
          <w:numId w:val="24"/>
        </w:numPr>
        <w:ind w:right="9"/>
      </w:pPr>
      <w:r>
        <w:t xml:space="preserve">Комплексное практическое контрольное задание для оценивания результатов обучения в виде </w:t>
      </w:r>
      <w:r>
        <w:rPr>
          <w:u w:val="single" w:color="000000"/>
        </w:rPr>
        <w:t>ВЛАДЕНИЙ</w:t>
      </w:r>
      <w:r>
        <w:t xml:space="preserve"> (см. Примечание 2). </w:t>
      </w:r>
    </w:p>
    <w:p w:rsidR="0029658D" w:rsidRDefault="000962D1">
      <w:pPr>
        <w:ind w:left="-15" w:right="9"/>
      </w:pPr>
      <w:r>
        <w:rPr>
          <w:b/>
        </w:rPr>
        <w:t>Методика оценивания</w:t>
      </w:r>
      <w:r>
        <w:t xml:space="preserve">: при проведении промежуточной аттестации, как правило, применяется среднее арифметическое значения </w:t>
      </w:r>
      <w:proofErr w:type="gramStart"/>
      <w:r>
        <w:t>оценок</w:t>
      </w:r>
      <w:proofErr w:type="gramEnd"/>
      <w:r>
        <w:t xml:space="preserve"> полученных за каждый элемент оценивания, указанный в билете (вопрос и два практических задания).  </w:t>
      </w:r>
    </w:p>
    <w:p w:rsidR="0029658D" w:rsidRDefault="000962D1">
      <w:pPr>
        <w:ind w:left="-15" w:right="9"/>
      </w:pPr>
      <w:r>
        <w:t xml:space="preserve">Итоговая оценка по дисциплине (модулю) рассчитывается как отношение суммы оценок, полученных обучаемым за каждый вопрос и задания в билете (вопрос и 2 задания, далее – элемент контроля) поделенное на количество полученных оценок (3).  </w:t>
      </w:r>
    </w:p>
    <w:p w:rsidR="0029658D" w:rsidRDefault="000962D1">
      <w:pPr>
        <w:ind w:left="-15" w:right="9"/>
      </w:pPr>
      <w:r>
        <w:t xml:space="preserve">При проведении оценивания по вопросам и заданиям, указанным в билете, в ходе промежуточной аттестации, преподаватель может учитывать результаты текущего контроля.  </w:t>
      </w:r>
    </w:p>
    <w:p w:rsidR="0029658D" w:rsidRDefault="000962D1">
      <w:pPr>
        <w:ind w:left="-15" w:right="9"/>
      </w:pPr>
      <w:r>
        <w:rPr>
          <w:b/>
        </w:rPr>
        <w:t>При проведении зачета:</w:t>
      </w:r>
      <w:r>
        <w:t xml:space="preserve"> если достигнут один из показателей: «ПОВЫШЕННЫЙ», «БАЗОВЫЙ» или «ПОРОГОВЫЙ» - выставляется оценка «ЗАЧТЕНО», если среднее арифметическое значение оценок находится в интервале от 2.5-5.0. В противном случае: если достигнут показатель «НЕДОСТАТОЧНЫЙ» - выставляется оценка «НЕЗАЧТЕНО», если среднее арифметическое значение оценок по элементам контроля менее </w:t>
      </w:r>
    </w:p>
    <w:p w:rsidR="0029658D" w:rsidRDefault="000962D1">
      <w:pPr>
        <w:ind w:left="-15" w:right="9" w:firstLine="0"/>
      </w:pPr>
      <w:r>
        <w:t xml:space="preserve">2.5. </w:t>
      </w:r>
    </w:p>
    <w:p w:rsidR="0029658D" w:rsidRDefault="000962D1">
      <w:pPr>
        <w:spacing w:after="0" w:line="259" w:lineRule="auto"/>
        <w:ind w:right="0" w:firstLine="0"/>
        <w:jc w:val="left"/>
      </w:pPr>
      <w:r>
        <w:rPr>
          <w:b/>
        </w:rPr>
        <w:t xml:space="preserve"> </w:t>
      </w:r>
    </w:p>
    <w:p w:rsidR="0029658D" w:rsidRDefault="000962D1">
      <w:pPr>
        <w:ind w:left="-15" w:right="9" w:firstLine="0"/>
      </w:pPr>
      <w:r>
        <w:rPr>
          <w:b/>
        </w:rPr>
        <w:t xml:space="preserve">Разработчик: </w:t>
      </w:r>
      <w:r>
        <w:t xml:space="preserve">старший преподаватель Киселева И.Н.  </w:t>
      </w:r>
    </w:p>
    <w:p w:rsidR="0029658D" w:rsidRDefault="000962D1">
      <w:pPr>
        <w:spacing w:after="0" w:line="259" w:lineRule="auto"/>
        <w:ind w:right="0" w:firstLine="0"/>
        <w:jc w:val="left"/>
      </w:pPr>
      <w:r>
        <w:t xml:space="preserve"> </w:t>
      </w:r>
    </w:p>
    <w:p w:rsidR="0029658D" w:rsidRDefault="000962D1">
      <w:pPr>
        <w:ind w:left="-15" w:right="9" w:firstLine="0"/>
      </w:pPr>
      <w:r>
        <w:t xml:space="preserve">ФОС обсужден на заседании кафедры теоретико-методических основ физической культуры и спорта с курсом гуманитарных и </w:t>
      </w:r>
      <w:proofErr w:type="spellStart"/>
      <w:r>
        <w:t>социальноэкономических</w:t>
      </w:r>
      <w:proofErr w:type="spellEnd"/>
      <w:r>
        <w:t xml:space="preserve"> дисциплин</w:t>
      </w:r>
      <w:r>
        <w:rPr>
          <w:color w:val="FF0000"/>
        </w:rPr>
        <w:t xml:space="preserve"> </w:t>
      </w:r>
    </w:p>
    <w:p w:rsidR="0029658D" w:rsidRDefault="000962D1">
      <w:pPr>
        <w:spacing w:after="0" w:line="259" w:lineRule="auto"/>
        <w:ind w:right="0" w:firstLine="0"/>
        <w:jc w:val="left"/>
      </w:pPr>
      <w:r>
        <w:t xml:space="preserve"> </w:t>
      </w:r>
    </w:p>
    <w:p w:rsidR="0029658D" w:rsidRDefault="000962D1">
      <w:pPr>
        <w:spacing w:after="0" w:line="259" w:lineRule="auto"/>
        <w:ind w:right="0" w:firstLine="0"/>
        <w:jc w:val="right"/>
      </w:pPr>
      <w:r>
        <w:rPr>
          <w:noProof/>
        </w:rPr>
        <w:drawing>
          <wp:inline distT="0" distB="0" distL="0" distR="0">
            <wp:extent cx="5913120" cy="1755775"/>
            <wp:effectExtent l="0" t="0" r="0" b="0"/>
            <wp:docPr id="6325" name="Picture 6325"/>
            <wp:cNvGraphicFramePr/>
            <a:graphic xmlns:a="http://schemas.openxmlformats.org/drawingml/2006/main">
              <a:graphicData uri="http://schemas.openxmlformats.org/drawingml/2006/picture">
                <pic:pic xmlns:pic="http://schemas.openxmlformats.org/drawingml/2006/picture">
                  <pic:nvPicPr>
                    <pic:cNvPr id="6325" name="Picture 6325"/>
                    <pic:cNvPicPr/>
                  </pic:nvPicPr>
                  <pic:blipFill>
                    <a:blip r:embed="rId8"/>
                    <a:stretch>
                      <a:fillRect/>
                    </a:stretch>
                  </pic:blipFill>
                  <pic:spPr>
                    <a:xfrm>
                      <a:off x="0" y="0"/>
                      <a:ext cx="5913120" cy="1755775"/>
                    </a:xfrm>
                    <a:prstGeom prst="rect">
                      <a:avLst/>
                    </a:prstGeom>
                  </pic:spPr>
                </pic:pic>
              </a:graphicData>
            </a:graphic>
          </wp:inline>
        </w:drawing>
      </w:r>
      <w:r>
        <w:rPr>
          <w:sz w:val="24"/>
        </w:rPr>
        <w:t xml:space="preserve"> </w:t>
      </w:r>
    </w:p>
    <w:sectPr w:rsidR="0029658D">
      <w:footerReference w:type="even" r:id="rId9"/>
      <w:footerReference w:type="default" r:id="rId10"/>
      <w:footerReference w:type="first" r:id="rId11"/>
      <w:pgSz w:w="11906" w:h="16838"/>
      <w:pgMar w:top="1138" w:right="831" w:bottom="1204" w:left="1702"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7EF" w:rsidRDefault="00F957EF">
      <w:pPr>
        <w:spacing w:after="0" w:line="240" w:lineRule="auto"/>
      </w:pPr>
      <w:r>
        <w:separator/>
      </w:r>
    </w:p>
  </w:endnote>
  <w:endnote w:type="continuationSeparator" w:id="0">
    <w:p w:rsidR="00F957EF" w:rsidRDefault="00F957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2D1" w:rsidRDefault="000962D1">
    <w:pPr>
      <w:spacing w:after="0" w:line="259" w:lineRule="auto"/>
      <w:ind w:right="20" w:firstLine="0"/>
      <w:jc w:val="center"/>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0962D1" w:rsidRDefault="000962D1">
    <w:pPr>
      <w:spacing w:after="0" w:line="259" w:lineRule="auto"/>
      <w:ind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2D1" w:rsidRDefault="000962D1">
    <w:pPr>
      <w:spacing w:after="0" w:line="259" w:lineRule="auto"/>
      <w:ind w:right="20" w:firstLine="0"/>
      <w:jc w:val="center"/>
    </w:pPr>
    <w:r>
      <w:fldChar w:fldCharType="begin"/>
    </w:r>
    <w:r>
      <w:instrText xml:space="preserve"> PAGE   \* MERGEFORMAT </w:instrText>
    </w:r>
    <w:r>
      <w:fldChar w:fldCharType="separate"/>
    </w:r>
    <w:r w:rsidR="006C5319" w:rsidRPr="006C5319">
      <w:rPr>
        <w:rFonts w:ascii="Calibri" w:eastAsia="Calibri" w:hAnsi="Calibri" w:cs="Calibri"/>
        <w:noProof/>
        <w:sz w:val="22"/>
      </w:rPr>
      <w:t>27</w:t>
    </w:r>
    <w:r>
      <w:rPr>
        <w:rFonts w:ascii="Calibri" w:eastAsia="Calibri" w:hAnsi="Calibri" w:cs="Calibri"/>
        <w:sz w:val="22"/>
      </w:rPr>
      <w:fldChar w:fldCharType="end"/>
    </w:r>
    <w:r>
      <w:rPr>
        <w:rFonts w:ascii="Calibri" w:eastAsia="Calibri" w:hAnsi="Calibri" w:cs="Calibri"/>
        <w:sz w:val="22"/>
      </w:rPr>
      <w:t xml:space="preserve"> </w:t>
    </w:r>
  </w:p>
  <w:p w:rsidR="000962D1" w:rsidRDefault="000962D1">
    <w:pPr>
      <w:spacing w:after="0" w:line="259" w:lineRule="auto"/>
      <w:ind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62D1" w:rsidRDefault="000962D1">
    <w:pPr>
      <w:spacing w:after="160" w:line="259" w:lineRule="auto"/>
      <w:ind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7EF" w:rsidRDefault="00F957EF">
      <w:pPr>
        <w:spacing w:after="0" w:line="240" w:lineRule="auto"/>
      </w:pPr>
      <w:r>
        <w:separator/>
      </w:r>
    </w:p>
  </w:footnote>
  <w:footnote w:type="continuationSeparator" w:id="0">
    <w:p w:rsidR="00F957EF" w:rsidRDefault="00F957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558F4"/>
    <w:multiLevelType w:val="hybridMultilevel"/>
    <w:tmpl w:val="B51CA390"/>
    <w:lvl w:ilvl="0" w:tplc="452052C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44540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42F70A">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140F7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08F59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70E78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C4BF2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AA7D7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28EE3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077040"/>
    <w:multiLevelType w:val="hybridMultilevel"/>
    <w:tmpl w:val="4AE6F0DA"/>
    <w:lvl w:ilvl="0" w:tplc="9CB2E4A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4C712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18C1B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4FA895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B2081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A1C9C7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F6FBC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86A8C2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D1EABB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B351478"/>
    <w:multiLevelType w:val="hybridMultilevel"/>
    <w:tmpl w:val="D2409F9E"/>
    <w:lvl w:ilvl="0" w:tplc="EC24A2D0">
      <w:start w:val="3"/>
      <w:numFmt w:val="decimal"/>
      <w:lvlText w:val="%1."/>
      <w:lvlJc w:val="left"/>
      <w:pPr>
        <w:ind w:left="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484C4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BA352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38E83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C69A98">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1EBA9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B831C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12C18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5E361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DA06CA1"/>
    <w:multiLevelType w:val="hybridMultilevel"/>
    <w:tmpl w:val="4E08DB2E"/>
    <w:lvl w:ilvl="0" w:tplc="25185E8A">
      <w:start w:val="1"/>
      <w:numFmt w:val="decimal"/>
      <w:lvlText w:val="%1."/>
      <w:lvlJc w:val="left"/>
      <w:pPr>
        <w:ind w:left="0"/>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4AC6EE04">
      <w:start w:val="1"/>
      <w:numFmt w:val="lowerLetter"/>
      <w:lvlText w:val="%2"/>
      <w:lvlJc w:val="left"/>
      <w:pPr>
        <w:ind w:left="17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D32AA91E">
      <w:start w:val="1"/>
      <w:numFmt w:val="lowerRoman"/>
      <w:lvlText w:val="%3"/>
      <w:lvlJc w:val="left"/>
      <w:pPr>
        <w:ind w:left="25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4FB8B770">
      <w:start w:val="1"/>
      <w:numFmt w:val="decimal"/>
      <w:lvlText w:val="%4"/>
      <w:lvlJc w:val="left"/>
      <w:pPr>
        <w:ind w:left="32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E974CEBA">
      <w:start w:val="1"/>
      <w:numFmt w:val="lowerLetter"/>
      <w:lvlText w:val="%5"/>
      <w:lvlJc w:val="left"/>
      <w:pPr>
        <w:ind w:left="394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63A87B10">
      <w:start w:val="1"/>
      <w:numFmt w:val="lowerRoman"/>
      <w:lvlText w:val="%6"/>
      <w:lvlJc w:val="left"/>
      <w:pPr>
        <w:ind w:left="466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7408C5F8">
      <w:start w:val="1"/>
      <w:numFmt w:val="decimal"/>
      <w:lvlText w:val="%7"/>
      <w:lvlJc w:val="left"/>
      <w:pPr>
        <w:ind w:left="538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128AB4C">
      <w:start w:val="1"/>
      <w:numFmt w:val="lowerLetter"/>
      <w:lvlText w:val="%8"/>
      <w:lvlJc w:val="left"/>
      <w:pPr>
        <w:ind w:left="610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119835F6">
      <w:start w:val="1"/>
      <w:numFmt w:val="lowerRoman"/>
      <w:lvlText w:val="%9"/>
      <w:lvlJc w:val="left"/>
      <w:pPr>
        <w:ind w:left="682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4" w15:restartNumberingAfterBreak="0">
    <w:nsid w:val="16F9740E"/>
    <w:multiLevelType w:val="hybridMultilevel"/>
    <w:tmpl w:val="3562814E"/>
    <w:lvl w:ilvl="0" w:tplc="32065A08">
      <w:start w:val="1"/>
      <w:numFmt w:val="decimal"/>
      <w:lvlText w:val="%1."/>
      <w:lvlJc w:val="left"/>
      <w:pPr>
        <w:ind w:left="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AAB75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D0D2D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1A387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9EA9A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14CE8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4AE02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806F7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E4E5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761643C"/>
    <w:multiLevelType w:val="hybridMultilevel"/>
    <w:tmpl w:val="586ECE80"/>
    <w:lvl w:ilvl="0" w:tplc="79AA106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89AF066">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304505A">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4CA19F0">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9548444">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6123C1A">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18B47E">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81EA">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2A3B3A">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E355191"/>
    <w:multiLevelType w:val="hybridMultilevel"/>
    <w:tmpl w:val="FD069B96"/>
    <w:lvl w:ilvl="0" w:tplc="4C2EEDC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F2D42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26FAE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1EF9F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C00EF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8006AA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A44D7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A8269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4E964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C4EDA"/>
    <w:multiLevelType w:val="hybridMultilevel"/>
    <w:tmpl w:val="95A2EC3C"/>
    <w:lvl w:ilvl="0" w:tplc="5C1E571C">
      <w:start w:val="1"/>
      <w:numFmt w:val="bullet"/>
      <w:lvlText w:val="-"/>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C3EC55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4E8E4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1E41CB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FCB23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C46C696">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D92DBC2">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4803C7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90E6FA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3230567"/>
    <w:multiLevelType w:val="hybridMultilevel"/>
    <w:tmpl w:val="F544E298"/>
    <w:lvl w:ilvl="0" w:tplc="62E2E38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EEA30A8">
      <w:start w:val="1"/>
      <w:numFmt w:val="lowerLetter"/>
      <w:lvlText w:val="%2"/>
      <w:lvlJc w:val="left"/>
      <w:pPr>
        <w:ind w:left="17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62B950">
      <w:start w:val="1"/>
      <w:numFmt w:val="lowerRoman"/>
      <w:lvlText w:val="%3"/>
      <w:lvlJc w:val="left"/>
      <w:pPr>
        <w:ind w:left="24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705610">
      <w:start w:val="1"/>
      <w:numFmt w:val="decimal"/>
      <w:lvlText w:val="%4"/>
      <w:lvlJc w:val="left"/>
      <w:pPr>
        <w:ind w:left="32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4AE2CC">
      <w:start w:val="1"/>
      <w:numFmt w:val="lowerLetter"/>
      <w:lvlText w:val="%5"/>
      <w:lvlJc w:val="left"/>
      <w:pPr>
        <w:ind w:left="39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E4F47C">
      <w:start w:val="1"/>
      <w:numFmt w:val="lowerRoman"/>
      <w:lvlText w:val="%6"/>
      <w:lvlJc w:val="left"/>
      <w:pPr>
        <w:ind w:left="4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F7033F4">
      <w:start w:val="1"/>
      <w:numFmt w:val="decimal"/>
      <w:lvlText w:val="%7"/>
      <w:lvlJc w:val="left"/>
      <w:pPr>
        <w:ind w:left="5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11CD048">
      <w:start w:val="1"/>
      <w:numFmt w:val="lowerLetter"/>
      <w:lvlText w:val="%8"/>
      <w:lvlJc w:val="left"/>
      <w:pPr>
        <w:ind w:left="6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CCC412">
      <w:start w:val="1"/>
      <w:numFmt w:val="lowerRoman"/>
      <w:lvlText w:val="%9"/>
      <w:lvlJc w:val="left"/>
      <w:pPr>
        <w:ind w:left="6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359608A4"/>
    <w:multiLevelType w:val="hybridMultilevel"/>
    <w:tmpl w:val="75468922"/>
    <w:lvl w:ilvl="0" w:tplc="6898F6BE">
      <w:start w:val="1"/>
      <w:numFmt w:val="decimal"/>
      <w:lvlText w:val="%1."/>
      <w:lvlJc w:val="left"/>
      <w:pPr>
        <w:ind w:left="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3C677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F20EDC">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1D2E23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BC4C6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56215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884E6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1AC75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4E5CF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6EF2833"/>
    <w:multiLevelType w:val="hybridMultilevel"/>
    <w:tmpl w:val="EF264EB8"/>
    <w:lvl w:ilvl="0" w:tplc="4404D5E0">
      <w:start w:val="3"/>
      <w:numFmt w:val="decimal"/>
      <w:lvlText w:val="%1."/>
      <w:lvlJc w:val="left"/>
      <w:pPr>
        <w:ind w:left="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88CEA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DFCC1B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369F0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1871C8">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2CFAD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34747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E0D7B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881BE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7D23269"/>
    <w:multiLevelType w:val="hybridMultilevel"/>
    <w:tmpl w:val="5114BF48"/>
    <w:lvl w:ilvl="0" w:tplc="C230637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2637C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F0C28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558920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6AAF0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E28E5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478077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3D8970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3284D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9FB15DC"/>
    <w:multiLevelType w:val="hybridMultilevel"/>
    <w:tmpl w:val="91D889FC"/>
    <w:lvl w:ilvl="0" w:tplc="1C508F82">
      <w:start w:val="2"/>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63619F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06007F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8C8BD6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FD69D7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50672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4440F2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04F50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58D3F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3B95705F"/>
    <w:multiLevelType w:val="hybridMultilevel"/>
    <w:tmpl w:val="6748A834"/>
    <w:lvl w:ilvl="0" w:tplc="7166B4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3760CFE">
      <w:start w:val="1"/>
      <w:numFmt w:val="lowerLetter"/>
      <w:lvlText w:val="%2"/>
      <w:lvlJc w:val="left"/>
      <w:pPr>
        <w:ind w:left="1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7BE3F3A">
      <w:start w:val="1"/>
      <w:numFmt w:val="lowerRoman"/>
      <w:lvlText w:val="%3"/>
      <w:lvlJc w:val="left"/>
      <w:pPr>
        <w:ind w:left="2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A00E4A">
      <w:start w:val="1"/>
      <w:numFmt w:val="decimal"/>
      <w:lvlText w:val="%4"/>
      <w:lvlJc w:val="left"/>
      <w:pPr>
        <w:ind w:left="3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94B6">
      <w:start w:val="1"/>
      <w:numFmt w:val="lowerLetter"/>
      <w:lvlText w:val="%5"/>
      <w:lvlJc w:val="left"/>
      <w:pPr>
        <w:ind w:left="39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E7AA6CA">
      <w:start w:val="1"/>
      <w:numFmt w:val="lowerRoman"/>
      <w:lvlText w:val="%6"/>
      <w:lvlJc w:val="left"/>
      <w:pPr>
        <w:ind w:left="46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EAA7EC0">
      <w:start w:val="1"/>
      <w:numFmt w:val="decimal"/>
      <w:lvlText w:val="%7"/>
      <w:lvlJc w:val="left"/>
      <w:pPr>
        <w:ind w:left="5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CA09A18">
      <w:start w:val="1"/>
      <w:numFmt w:val="lowerLetter"/>
      <w:lvlText w:val="%8"/>
      <w:lvlJc w:val="left"/>
      <w:pPr>
        <w:ind w:left="6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472EA72">
      <w:start w:val="1"/>
      <w:numFmt w:val="lowerRoman"/>
      <w:lvlText w:val="%9"/>
      <w:lvlJc w:val="left"/>
      <w:pPr>
        <w:ind w:left="6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C0E1342"/>
    <w:multiLevelType w:val="hybridMultilevel"/>
    <w:tmpl w:val="00F04464"/>
    <w:lvl w:ilvl="0" w:tplc="12FEE108">
      <w:start w:val="1"/>
      <w:numFmt w:val="decimal"/>
      <w:lvlText w:val="%1."/>
      <w:lvlJc w:val="left"/>
      <w:pPr>
        <w:ind w:left="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DC989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96C39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4A8CA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427C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40293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5CDD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E743D5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AC61A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EDA6A61"/>
    <w:multiLevelType w:val="hybridMultilevel"/>
    <w:tmpl w:val="98A09DDE"/>
    <w:lvl w:ilvl="0" w:tplc="C27A634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08CFE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1FACBB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C8A6F6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96C78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2C0527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B1A073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5B675B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FCB44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3FD874DA"/>
    <w:multiLevelType w:val="hybridMultilevel"/>
    <w:tmpl w:val="3C667564"/>
    <w:lvl w:ilvl="0" w:tplc="0408E24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5CC0C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B841EC">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CA99D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90A64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06CD7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0E692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9EB72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CD76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3136E1"/>
    <w:multiLevelType w:val="hybridMultilevel"/>
    <w:tmpl w:val="043EF79A"/>
    <w:lvl w:ilvl="0" w:tplc="55F4D2F8">
      <w:start w:val="19"/>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081CE0">
      <w:start w:val="1"/>
      <w:numFmt w:val="lowerLetter"/>
      <w:lvlText w:val="%2"/>
      <w:lvlJc w:val="left"/>
      <w:pPr>
        <w:ind w:left="18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F690F8">
      <w:start w:val="1"/>
      <w:numFmt w:val="lowerRoman"/>
      <w:lvlText w:val="%3"/>
      <w:lvlJc w:val="left"/>
      <w:pPr>
        <w:ind w:left="25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9CB164">
      <w:start w:val="1"/>
      <w:numFmt w:val="decimal"/>
      <w:lvlText w:val="%4"/>
      <w:lvlJc w:val="left"/>
      <w:pPr>
        <w:ind w:left="32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1809DE2">
      <w:start w:val="1"/>
      <w:numFmt w:val="lowerLetter"/>
      <w:lvlText w:val="%5"/>
      <w:lvlJc w:val="left"/>
      <w:pPr>
        <w:ind w:left="40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2142058">
      <w:start w:val="1"/>
      <w:numFmt w:val="lowerRoman"/>
      <w:lvlText w:val="%6"/>
      <w:lvlJc w:val="left"/>
      <w:pPr>
        <w:ind w:left="47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6061696">
      <w:start w:val="1"/>
      <w:numFmt w:val="decimal"/>
      <w:lvlText w:val="%7"/>
      <w:lvlJc w:val="left"/>
      <w:pPr>
        <w:ind w:left="54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C8C66A">
      <w:start w:val="1"/>
      <w:numFmt w:val="lowerLetter"/>
      <w:lvlText w:val="%8"/>
      <w:lvlJc w:val="left"/>
      <w:pPr>
        <w:ind w:left="61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F452DE">
      <w:start w:val="1"/>
      <w:numFmt w:val="lowerRoman"/>
      <w:lvlText w:val="%9"/>
      <w:lvlJc w:val="left"/>
      <w:pPr>
        <w:ind w:left="6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48FB12F8"/>
    <w:multiLevelType w:val="hybridMultilevel"/>
    <w:tmpl w:val="F02A1E34"/>
    <w:lvl w:ilvl="0" w:tplc="1F427C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5AA0BA">
      <w:start w:val="7"/>
      <w:numFmt w:val="decimal"/>
      <w:lvlText w:val="%2."/>
      <w:lvlJc w:val="left"/>
      <w:pPr>
        <w:ind w:left="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8A9C4C">
      <w:start w:val="1"/>
      <w:numFmt w:val="lowerRoman"/>
      <w:lvlText w:val="%3"/>
      <w:lvlJc w:val="left"/>
      <w:pPr>
        <w:ind w:left="1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265830">
      <w:start w:val="1"/>
      <w:numFmt w:val="decimal"/>
      <w:lvlText w:val="%4"/>
      <w:lvlJc w:val="left"/>
      <w:pPr>
        <w:ind w:left="2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684CBE">
      <w:start w:val="1"/>
      <w:numFmt w:val="lowerLetter"/>
      <w:lvlText w:val="%5"/>
      <w:lvlJc w:val="left"/>
      <w:pPr>
        <w:ind w:left="31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D08DC8">
      <w:start w:val="1"/>
      <w:numFmt w:val="lowerRoman"/>
      <w:lvlText w:val="%6"/>
      <w:lvlJc w:val="left"/>
      <w:pPr>
        <w:ind w:left="3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645364">
      <w:start w:val="1"/>
      <w:numFmt w:val="decimal"/>
      <w:lvlText w:val="%7"/>
      <w:lvlJc w:val="left"/>
      <w:pPr>
        <w:ind w:left="4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1AC8EE">
      <w:start w:val="1"/>
      <w:numFmt w:val="lowerLetter"/>
      <w:lvlText w:val="%8"/>
      <w:lvlJc w:val="left"/>
      <w:pPr>
        <w:ind w:left="5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F0E2AC">
      <w:start w:val="1"/>
      <w:numFmt w:val="lowerRoman"/>
      <w:lvlText w:val="%9"/>
      <w:lvlJc w:val="left"/>
      <w:pPr>
        <w:ind w:left="59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FED6FFF"/>
    <w:multiLevelType w:val="hybridMultilevel"/>
    <w:tmpl w:val="C8922296"/>
    <w:lvl w:ilvl="0" w:tplc="2CD44F3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D4905C">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F7EBDBC">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629DF6">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D3AB6B0">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AC43A">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7E5594">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D30F5C2">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5865106">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02732C2"/>
    <w:multiLevelType w:val="hybridMultilevel"/>
    <w:tmpl w:val="0D62A882"/>
    <w:lvl w:ilvl="0" w:tplc="20E0AD3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EDB84">
      <w:start w:val="1"/>
      <w:numFmt w:val="decimal"/>
      <w:lvlText w:val="%2."/>
      <w:lvlJc w:val="left"/>
      <w:pPr>
        <w:ind w:left="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76E2E6">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5C46D8">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A2DB96">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5A4E0C">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E236B4">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CC9102">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885AF2">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4145BDC"/>
    <w:multiLevelType w:val="hybridMultilevel"/>
    <w:tmpl w:val="B21E9E88"/>
    <w:lvl w:ilvl="0" w:tplc="7628410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1A9D3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B4C3400">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A782F1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3BAFDC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836A15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E6AAFC">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D84803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B54640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F8A6B21"/>
    <w:multiLevelType w:val="hybridMultilevel"/>
    <w:tmpl w:val="3B360D1C"/>
    <w:lvl w:ilvl="0" w:tplc="3666750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3868AC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AC2738C">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D4E730">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CB07E5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7017C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9AC001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7C8334">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74A8B80">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605733A7"/>
    <w:multiLevelType w:val="hybridMultilevel"/>
    <w:tmpl w:val="71A2BECC"/>
    <w:lvl w:ilvl="0" w:tplc="3F2A8614">
      <w:start w:val="1"/>
      <w:numFmt w:val="decimal"/>
      <w:lvlText w:val="%1."/>
      <w:lvlJc w:val="left"/>
      <w:pPr>
        <w:ind w:left="10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12C9B4">
      <w:start w:val="1"/>
      <w:numFmt w:val="lowerLetter"/>
      <w:lvlText w:val="%2"/>
      <w:lvlJc w:val="left"/>
      <w:pPr>
        <w:ind w:left="17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CA29BBA">
      <w:start w:val="1"/>
      <w:numFmt w:val="lowerRoman"/>
      <w:lvlText w:val="%3"/>
      <w:lvlJc w:val="left"/>
      <w:pPr>
        <w:ind w:left="25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5A443FA">
      <w:start w:val="1"/>
      <w:numFmt w:val="decimal"/>
      <w:lvlText w:val="%4"/>
      <w:lvlJc w:val="left"/>
      <w:pPr>
        <w:ind w:left="32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C107A28">
      <w:start w:val="1"/>
      <w:numFmt w:val="lowerLetter"/>
      <w:lvlText w:val="%5"/>
      <w:lvlJc w:val="left"/>
      <w:pPr>
        <w:ind w:left="395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C34701C">
      <w:start w:val="1"/>
      <w:numFmt w:val="lowerRoman"/>
      <w:lvlText w:val="%6"/>
      <w:lvlJc w:val="left"/>
      <w:pPr>
        <w:ind w:left="46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EF086F2">
      <w:start w:val="1"/>
      <w:numFmt w:val="decimal"/>
      <w:lvlText w:val="%7"/>
      <w:lvlJc w:val="left"/>
      <w:pPr>
        <w:ind w:left="539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706BA2E">
      <w:start w:val="1"/>
      <w:numFmt w:val="lowerLetter"/>
      <w:lvlText w:val="%8"/>
      <w:lvlJc w:val="left"/>
      <w:pPr>
        <w:ind w:left="61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E6CCB4C">
      <w:start w:val="1"/>
      <w:numFmt w:val="lowerRoman"/>
      <w:lvlText w:val="%9"/>
      <w:lvlJc w:val="left"/>
      <w:pPr>
        <w:ind w:left="68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48A5089"/>
    <w:multiLevelType w:val="hybridMultilevel"/>
    <w:tmpl w:val="DA20A1A8"/>
    <w:lvl w:ilvl="0" w:tplc="30AA422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1832E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764DBD6">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96D3B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240543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E8D4F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0297E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5CA446A">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7FA065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658B5B22"/>
    <w:multiLevelType w:val="hybridMultilevel"/>
    <w:tmpl w:val="D78A7424"/>
    <w:lvl w:ilvl="0" w:tplc="EAB60B5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50FEE6">
      <w:start w:val="1"/>
      <w:numFmt w:val="bullet"/>
      <w:lvlText w:val="o"/>
      <w:lvlJc w:val="left"/>
      <w:pPr>
        <w:ind w:left="11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92A98E6">
      <w:start w:val="1"/>
      <w:numFmt w:val="bullet"/>
      <w:lvlText w:val="▪"/>
      <w:lvlJc w:val="left"/>
      <w:pPr>
        <w:ind w:left="19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A61D20">
      <w:start w:val="1"/>
      <w:numFmt w:val="bullet"/>
      <w:lvlText w:val="•"/>
      <w:lvlJc w:val="left"/>
      <w:pPr>
        <w:ind w:left="26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AC4BACA">
      <w:start w:val="1"/>
      <w:numFmt w:val="bullet"/>
      <w:lvlText w:val="o"/>
      <w:lvlJc w:val="left"/>
      <w:pPr>
        <w:ind w:left="3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916A8C4">
      <w:start w:val="1"/>
      <w:numFmt w:val="bullet"/>
      <w:lvlText w:val="▪"/>
      <w:lvlJc w:val="left"/>
      <w:pPr>
        <w:ind w:left="40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1CB880">
      <w:start w:val="1"/>
      <w:numFmt w:val="bullet"/>
      <w:lvlText w:val="•"/>
      <w:lvlJc w:val="left"/>
      <w:pPr>
        <w:ind w:left="47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2EFB7E">
      <w:start w:val="1"/>
      <w:numFmt w:val="bullet"/>
      <w:lvlText w:val="o"/>
      <w:lvlJc w:val="left"/>
      <w:pPr>
        <w:ind w:left="55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2D4E6DE">
      <w:start w:val="1"/>
      <w:numFmt w:val="bullet"/>
      <w:lvlText w:val="▪"/>
      <w:lvlJc w:val="left"/>
      <w:pPr>
        <w:ind w:left="62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91471D0"/>
    <w:multiLevelType w:val="hybridMultilevel"/>
    <w:tmpl w:val="08423126"/>
    <w:lvl w:ilvl="0" w:tplc="FD32192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85A89AA">
      <w:start w:val="1"/>
      <w:numFmt w:val="lowerLetter"/>
      <w:lvlText w:val="%2"/>
      <w:lvlJc w:val="left"/>
      <w:pPr>
        <w:ind w:left="18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40AF58">
      <w:start w:val="1"/>
      <w:numFmt w:val="lowerRoman"/>
      <w:lvlText w:val="%3"/>
      <w:lvlJc w:val="left"/>
      <w:pPr>
        <w:ind w:left="25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4AE17D2">
      <w:start w:val="1"/>
      <w:numFmt w:val="decimal"/>
      <w:lvlText w:val="%4"/>
      <w:lvlJc w:val="left"/>
      <w:pPr>
        <w:ind w:left="32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002F0C">
      <w:start w:val="1"/>
      <w:numFmt w:val="lowerLetter"/>
      <w:lvlText w:val="%5"/>
      <w:lvlJc w:val="left"/>
      <w:pPr>
        <w:ind w:left="39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0F08AB2">
      <w:start w:val="1"/>
      <w:numFmt w:val="lowerRoman"/>
      <w:lvlText w:val="%6"/>
      <w:lvlJc w:val="left"/>
      <w:pPr>
        <w:ind w:left="4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12A7CEE">
      <w:start w:val="1"/>
      <w:numFmt w:val="decimal"/>
      <w:lvlText w:val="%7"/>
      <w:lvlJc w:val="left"/>
      <w:pPr>
        <w:ind w:left="5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7F46210">
      <w:start w:val="1"/>
      <w:numFmt w:val="lowerLetter"/>
      <w:lvlText w:val="%8"/>
      <w:lvlJc w:val="left"/>
      <w:pPr>
        <w:ind w:left="61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B58B0A0">
      <w:start w:val="1"/>
      <w:numFmt w:val="lowerRoman"/>
      <w:lvlText w:val="%9"/>
      <w:lvlJc w:val="left"/>
      <w:pPr>
        <w:ind w:left="68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710D5130"/>
    <w:multiLevelType w:val="hybridMultilevel"/>
    <w:tmpl w:val="AB60164E"/>
    <w:lvl w:ilvl="0" w:tplc="33824EB4">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844F7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DCF97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F0000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DA5C9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1A8E8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CE182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1E5ED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E2E86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C0641F5"/>
    <w:multiLevelType w:val="hybridMultilevel"/>
    <w:tmpl w:val="122A3EEE"/>
    <w:lvl w:ilvl="0" w:tplc="84EE485E">
      <w:start w:val="1"/>
      <w:numFmt w:val="bullet"/>
      <w:lvlText w:val="•"/>
      <w:lvlJc w:val="left"/>
      <w:pPr>
        <w:ind w:left="141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C5DE5668">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6BA867A">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858CD40E">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54633D8">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09E832C">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50252CE">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C3AF540">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938A51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7F037364"/>
    <w:multiLevelType w:val="hybridMultilevel"/>
    <w:tmpl w:val="0988F01A"/>
    <w:lvl w:ilvl="0" w:tplc="C3B46F18">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9A9F9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4A466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3CFD4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7A2080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5C0F5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E83C4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D4E0E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DCB4D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4"/>
  </w:num>
  <w:num w:numId="2">
    <w:abstractNumId w:val="28"/>
  </w:num>
  <w:num w:numId="3">
    <w:abstractNumId w:val="7"/>
  </w:num>
  <w:num w:numId="4">
    <w:abstractNumId w:val="16"/>
  </w:num>
  <w:num w:numId="5">
    <w:abstractNumId w:val="4"/>
  </w:num>
  <w:num w:numId="6">
    <w:abstractNumId w:val="2"/>
  </w:num>
  <w:num w:numId="7">
    <w:abstractNumId w:val="14"/>
  </w:num>
  <w:num w:numId="8">
    <w:abstractNumId w:val="27"/>
  </w:num>
  <w:num w:numId="9">
    <w:abstractNumId w:val="9"/>
  </w:num>
  <w:num w:numId="10">
    <w:abstractNumId w:val="10"/>
  </w:num>
  <w:num w:numId="11">
    <w:abstractNumId w:val="29"/>
  </w:num>
  <w:num w:numId="12">
    <w:abstractNumId w:val="20"/>
  </w:num>
  <w:num w:numId="13">
    <w:abstractNumId w:val="18"/>
  </w:num>
  <w:num w:numId="14">
    <w:abstractNumId w:val="8"/>
  </w:num>
  <w:num w:numId="15">
    <w:abstractNumId w:val="15"/>
  </w:num>
  <w:num w:numId="16">
    <w:abstractNumId w:val="26"/>
  </w:num>
  <w:num w:numId="17">
    <w:abstractNumId w:val="17"/>
  </w:num>
  <w:num w:numId="18">
    <w:abstractNumId w:val="11"/>
  </w:num>
  <w:num w:numId="19">
    <w:abstractNumId w:val="12"/>
  </w:num>
  <w:num w:numId="20">
    <w:abstractNumId w:val="3"/>
  </w:num>
  <w:num w:numId="21">
    <w:abstractNumId w:val="13"/>
  </w:num>
  <w:num w:numId="22">
    <w:abstractNumId w:val="21"/>
  </w:num>
  <w:num w:numId="23">
    <w:abstractNumId w:val="22"/>
  </w:num>
  <w:num w:numId="24">
    <w:abstractNumId w:val="1"/>
  </w:num>
  <w:num w:numId="25">
    <w:abstractNumId w:val="0"/>
  </w:num>
  <w:num w:numId="26">
    <w:abstractNumId w:val="6"/>
  </w:num>
  <w:num w:numId="27">
    <w:abstractNumId w:val="25"/>
  </w:num>
  <w:num w:numId="28">
    <w:abstractNumId w:val="5"/>
  </w:num>
  <w:num w:numId="29">
    <w:abstractNumId w:val="19"/>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58D"/>
    <w:rsid w:val="00013083"/>
    <w:rsid w:val="000962D1"/>
    <w:rsid w:val="0029658D"/>
    <w:rsid w:val="002E4450"/>
    <w:rsid w:val="006C5319"/>
    <w:rsid w:val="009C52E9"/>
    <w:rsid w:val="00F957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8EE0E"/>
  <w15:docId w15:val="{C3730872-84F1-4E08-B1BF-15C495873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48" w:lineRule="auto"/>
      <w:ind w:right="17"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13" w:line="248" w:lineRule="auto"/>
      <w:ind w:left="10" w:right="17" w:hanging="10"/>
      <w:jc w:val="center"/>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13" w:line="248" w:lineRule="auto"/>
      <w:ind w:left="10" w:right="17" w:hanging="10"/>
      <w:jc w:val="both"/>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13" w:line="248" w:lineRule="auto"/>
      <w:ind w:left="10" w:right="17" w:hanging="10"/>
      <w:jc w:val="both"/>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30">
    <w:name w:val="Заголовок 3 Знак"/>
    <w:link w:val="3"/>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30</Pages>
  <Words>7250</Words>
  <Characters>41326</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Win10</cp:lastModifiedBy>
  <cp:revision>5</cp:revision>
  <dcterms:created xsi:type="dcterms:W3CDTF">2024-04-08T08:15:00Z</dcterms:created>
  <dcterms:modified xsi:type="dcterms:W3CDTF">2024-04-08T08:28:00Z</dcterms:modified>
</cp:coreProperties>
</file>